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FrankRuehl" w:asciiTheme="minorAscii"/>
        </w:rPr>
      </w:pPr>
      <w:r>
        <w:rPr>
          <w:rFonts w:hint="eastAsia" w:cs="FrankRuehl" w:asciiTheme="minorAscii"/>
        </w:rPr>
        <mc:AlternateContent>
          <mc:Choice Requires="wps">
            <w:drawing>
              <wp:anchor distT="0" distB="0" distL="114300" distR="114300" simplePos="0" relativeHeight="251667456" behindDoc="0" locked="0" layoutInCell="1" allowOverlap="1">
                <wp:simplePos x="0" y="0"/>
                <wp:positionH relativeFrom="margin">
                  <wp:posOffset>2540</wp:posOffset>
                </wp:positionH>
                <wp:positionV relativeFrom="paragraph">
                  <wp:posOffset>86360</wp:posOffset>
                </wp:positionV>
                <wp:extent cx="5387340" cy="523875"/>
                <wp:effectExtent l="0" t="0" r="3810" b="9525"/>
                <wp:wrapNone/>
                <wp:docPr id="19" name="矩形 19"/>
                <wp:cNvGraphicFramePr/>
                <a:graphic xmlns:a="http://schemas.openxmlformats.org/drawingml/2006/main">
                  <a:graphicData uri="http://schemas.microsoft.com/office/word/2010/wordprocessingShape">
                    <wps:wsp>
                      <wps:cNvSpPr/>
                      <wps:spPr>
                        <a:xfrm>
                          <a:off x="0" y="0"/>
                          <a:ext cx="5387340" cy="523875"/>
                        </a:xfrm>
                        <a:prstGeom prst="rect">
                          <a:avLst/>
                        </a:prstGeom>
                        <a:solidFill>
                          <a:srgbClr val="00B05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pPr>
                              <w:wordWrap w:val="0"/>
                              <w:spacing w:line="360" w:lineRule="auto"/>
                              <w:jc w:val="right"/>
                              <w:rPr>
                                <w:rFonts w:hint="eastAsia" w:eastAsiaTheme="minorEastAsia"/>
                                <w:b/>
                                <w:sz w:val="48"/>
                                <w:szCs w:val="24"/>
                                <w:lang w:val="en-US" w:eastAsia="zh-CN"/>
                              </w:rPr>
                            </w:pPr>
                            <w:r>
                              <w:rPr>
                                <w:rFonts w:hint="eastAsia"/>
                                <w:b/>
                                <w:sz w:val="48"/>
                                <w:szCs w:val="24"/>
                                <w:lang w:val="en-US" w:eastAsia="zh-CN"/>
                              </w:rPr>
                              <w:t>User Manual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pt;margin-top:6.8pt;height:41.25pt;width:424.2pt;mso-position-horizontal-relative:margin;z-index:251667456;v-text-anchor:middle;mso-width-relative:page;mso-height-relative:page;" fillcolor="#00B050" filled="t" stroked="f" coordsize="21600,21600" o:gfxdata="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s5rlNYAAAAG&#10;AQAADwAAAAAAAAABACAAAAAiAAAAZHJzL2Rvd25yZXYueG1sUEsBAhQAFAAAAAgAh07iQBRngnNX&#10;AgAAigQAAA4AAAAAAAAAAQAgAAAAJQEAAGRycy9lMm9Eb2MueG1sUEsFBgAAAAAGAAYAWQEAAO4F&#10;AAAAAA==&#10;">
                <v:fill on="t" focussize="0,0"/>
                <v:stroke on="f" weight="1pt" miterlimit="8" joinstyle="miter"/>
                <v:imagedata o:title=""/>
                <o:lock v:ext="edit" aspectratio="f"/>
                <v:textbox>
                  <w:txbxContent>
                    <w:p>
                      <w:pPr>
                        <w:wordWrap w:val="0"/>
                        <w:spacing w:line="360" w:lineRule="auto"/>
                        <w:jc w:val="right"/>
                        <w:rPr>
                          <w:rFonts w:hint="eastAsia" w:eastAsiaTheme="minorEastAsia"/>
                          <w:b/>
                          <w:sz w:val="48"/>
                          <w:szCs w:val="24"/>
                          <w:lang w:val="en-US" w:eastAsia="zh-CN"/>
                        </w:rPr>
                      </w:pPr>
                      <w:r>
                        <w:rPr>
                          <w:rFonts w:hint="eastAsia"/>
                          <w:b/>
                          <w:sz w:val="48"/>
                          <w:szCs w:val="24"/>
                          <w:lang w:val="en-US" w:eastAsia="zh-CN"/>
                        </w:rPr>
                        <w:t>User Manual</w:t>
                      </w:r>
                    </w:p>
                  </w:txbxContent>
                </v:textbox>
              </v:rect>
            </w:pict>
          </mc:Fallback>
        </mc:AlternateContent>
      </w:r>
      <w:r>
        <w:rPr>
          <w:rFonts w:hint="eastAsia" w:cs="FrankRuehl" w:asciiTheme="minorAscii"/>
          <w:sz w:val="32"/>
          <w:szCs w:val="32"/>
          <w:lang w:val="en-US" w:eastAsia="zh-CN"/>
        </w:rPr>
        <w:t xml:space="preserve">               </w:t>
      </w:r>
      <w:r>
        <w:rPr>
          <w:rFonts w:hint="eastAsia" w:hAnsi="微软雅黑" w:eastAsia="微软雅黑" w:cs="FrankRuehl" w:asciiTheme="minorAscii"/>
          <w:sz w:val="32"/>
          <w:szCs w:val="32"/>
          <w:lang w:val="en-US" w:eastAsia="zh-CN"/>
        </w:rPr>
        <w:t xml:space="preserve">   </w:t>
      </w:r>
    </w:p>
    <w:p>
      <w:pPr>
        <w:rPr>
          <w:rFonts w:cs="FrankRuehl" w:asciiTheme="minorAscii"/>
        </w:rPr>
      </w:pPr>
    </w:p>
    <w:p>
      <w:pPr>
        <w:rPr>
          <w:rFonts w:hint="eastAsia" w:hAnsi="微软雅黑" w:eastAsia="微软雅黑" w:cs="FrankRuehl" w:asciiTheme="minorAscii"/>
          <w:sz w:val="20"/>
          <w:szCs w:val="20"/>
          <w:lang w:val="en-US" w:eastAsia="zh-CN"/>
        </w:rPr>
      </w:pPr>
    </w:p>
    <w:p>
      <w:pPr>
        <w:spacing w:line="360" w:lineRule="auto"/>
        <w:jc w:val="right"/>
        <w:rPr>
          <w:rFonts w:hAnsi="Times New Roman" w:eastAsia="Times New Roman" w:asciiTheme="minorAscii"/>
          <w:b/>
          <w:bCs w:val="0"/>
          <w:sz w:val="22"/>
          <w:szCs w:val="22"/>
        </w:rPr>
      </w:pPr>
      <w:r>
        <w:rPr>
          <w:rFonts w:hint="eastAsia" w:cs="FrankRuehl" w:asciiTheme="minorAscii"/>
          <w:b/>
          <w:bCs w:val="0"/>
          <w:sz w:val="22"/>
          <w:szCs w:val="22"/>
          <w:lang w:val="en-US" w:eastAsia="zh-CN"/>
        </w:rPr>
        <w:t>LITE</w:t>
      </w:r>
      <w:r>
        <w:rPr>
          <w:rFonts w:cs="FrankRuehl" w:asciiTheme="minorAscii"/>
          <w:b/>
          <w:bCs w:val="0"/>
          <w:sz w:val="22"/>
          <w:szCs w:val="22"/>
        </w:rPr>
        <w:t xml:space="preserve"> </w:t>
      </w:r>
      <w:r>
        <w:rPr>
          <w:rFonts w:hAnsi="Arial" w:eastAsia="Arial" w:asciiTheme="minorAscii"/>
          <w:b/>
          <w:bCs w:val="0"/>
          <w:sz w:val="22"/>
          <w:szCs w:val="22"/>
        </w:rPr>
        <w:t>HDBaseT/HDMI via Single CAT5e/6 Extenders with</w:t>
      </w:r>
      <w:r>
        <w:rPr>
          <w:rFonts w:hint="eastAsia" w:hAnsi="Arial" w:eastAsia="宋体" w:asciiTheme="minorAscii"/>
          <w:b/>
          <w:bCs w:val="0"/>
          <w:sz w:val="22"/>
          <w:szCs w:val="22"/>
          <w:lang w:val="en-US" w:eastAsia="zh-CN"/>
        </w:rPr>
        <w:t xml:space="preserve"> IR,RS232</w:t>
      </w:r>
      <w:r>
        <w:rPr>
          <w:rFonts w:hAnsi="Arial" w:eastAsia="Arial" w:asciiTheme="minorAscii"/>
          <w:b/>
          <w:bCs w:val="0"/>
          <w:sz w:val="22"/>
          <w:szCs w:val="22"/>
        </w:rPr>
        <w:t>,HDCP2.2,</w:t>
      </w:r>
      <w:r>
        <w:rPr>
          <w:rFonts w:hint="eastAsia" w:hAnsi="Arial" w:eastAsia="宋体" w:asciiTheme="minorAscii"/>
          <w:b/>
          <w:bCs w:val="0"/>
          <w:sz w:val="22"/>
          <w:szCs w:val="22"/>
          <w:lang w:val="en-US" w:eastAsia="zh-CN"/>
        </w:rPr>
        <w:t xml:space="preserve"> </w:t>
      </w:r>
      <w:r>
        <w:rPr>
          <w:rFonts w:hAnsi="Arial" w:eastAsia="Arial" w:asciiTheme="minorAscii"/>
          <w:b/>
          <w:bCs w:val="0"/>
          <w:sz w:val="22"/>
          <w:szCs w:val="22"/>
        </w:rPr>
        <w:t>4K</w:t>
      </w:r>
    </w:p>
    <w:p>
      <w:pPr>
        <w:wordWrap/>
        <w:jc w:val="right"/>
        <w:rPr>
          <w:rFonts w:cs="FrankRuehl" w:asciiTheme="minorAscii"/>
          <w:b/>
          <w:sz w:val="36"/>
        </w:rPr>
      </w:pPr>
    </w:p>
    <w:p>
      <w:pPr>
        <w:jc w:val="right"/>
        <w:rPr>
          <w:rFonts w:cs="FrankRuehl" w:asciiTheme="minorAscii"/>
        </w:rPr>
      </w:pPr>
    </w:p>
    <w:p>
      <w:pPr>
        <w:jc w:val="right"/>
        <w:rPr>
          <w:rFonts w:cs="FrankRuehl" w:asciiTheme="minorAscii"/>
        </w:rPr>
      </w:pPr>
    </w:p>
    <w:p>
      <w:pPr>
        <w:jc w:val="left"/>
        <w:rPr>
          <w:rFonts w:hint="eastAsia" w:cs="FrankRuehl" w:asciiTheme="minorAscii" w:eastAsiaTheme="minorEastAsia"/>
          <w:lang w:eastAsia="zh-CN"/>
        </w:rPr>
      </w:pP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jc w:val="both"/>
        <w:rPr>
          <w:rFonts w:hint="eastAsia" w:hAnsi="微软雅黑" w:eastAsia="微软雅黑" w:cs="FrankRuehl" w:asciiTheme="minorAscii"/>
          <w:sz w:val="32"/>
          <w:szCs w:val="32"/>
          <w:lang w:val="en-US" w:eastAsia="zh-CN"/>
        </w:rPr>
      </w:pPr>
      <w:r>
        <w:rPr>
          <w:rFonts w:hint="eastAsia" w:cs="FrankRuehl" w:asciiTheme="minorAscii" w:eastAsiaTheme="minorEastAsia"/>
          <w:lang w:eastAsia="zh-CN"/>
        </w:rPr>
        <w:drawing>
          <wp:anchor distT="0" distB="0" distL="114300" distR="114300" simplePos="0" relativeHeight="251668480" behindDoc="1" locked="0" layoutInCell="1" allowOverlap="1">
            <wp:simplePos x="0" y="0"/>
            <wp:positionH relativeFrom="column">
              <wp:posOffset>-285750</wp:posOffset>
            </wp:positionH>
            <wp:positionV relativeFrom="paragraph">
              <wp:posOffset>123825</wp:posOffset>
            </wp:positionV>
            <wp:extent cx="5935345" cy="1750695"/>
            <wp:effectExtent l="0" t="0" r="8255" b="1905"/>
            <wp:wrapTight wrapText="bothSides">
              <wp:wrapPolygon>
                <wp:start x="0" y="0"/>
                <wp:lineTo x="0" y="21388"/>
                <wp:lineTo x="21561" y="21388"/>
                <wp:lineTo x="21561" y="0"/>
                <wp:lineTo x="0" y="0"/>
              </wp:wrapPolygon>
            </wp:wrapTight>
            <wp:docPr id="13" name="图片 13" descr="LIFE EXTE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IFE EXTENDER-1"/>
                    <pic:cNvPicPr>
                      <a:picLocks noChangeAspect="1"/>
                    </pic:cNvPicPr>
                  </pic:nvPicPr>
                  <pic:blipFill>
                    <a:blip r:embed="rId6"/>
                    <a:stretch>
                      <a:fillRect/>
                    </a:stretch>
                  </pic:blipFill>
                  <pic:spPr>
                    <a:xfrm>
                      <a:off x="0" y="0"/>
                      <a:ext cx="5935345" cy="1750695"/>
                    </a:xfrm>
                    <a:prstGeom prst="rect">
                      <a:avLst/>
                    </a:prstGeom>
                  </pic:spPr>
                </pic:pic>
              </a:graphicData>
            </a:graphic>
          </wp:anchor>
        </w:drawing>
      </w: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rPr>
          <w:rFonts w:hint="eastAsia" w:hAnsi="微软雅黑" w:eastAsia="微软雅黑" w:cs="FrankRuehl" w:asciiTheme="minorAscii"/>
          <w:sz w:val="32"/>
          <w:szCs w:val="32"/>
          <w:lang w:val="en-US" w:eastAsia="zh-CN"/>
        </w:rPr>
      </w:pPr>
    </w:p>
    <w:p>
      <w:pPr>
        <w:jc w:val="both"/>
        <w:rPr>
          <w:rFonts w:hint="eastAsia" w:cs="FrankRuehl" w:asciiTheme="minorAscii"/>
          <w:sz w:val="44"/>
          <w:szCs w:val="44"/>
          <w:lang w:val="en-US" w:eastAsia="zh-CN"/>
        </w:rPr>
      </w:pPr>
    </w:p>
    <w:p>
      <w:pPr>
        <w:jc w:val="right"/>
        <w:rPr>
          <w:rFonts w:hint="eastAsia" w:hAnsi="微软雅黑" w:eastAsia="微软雅黑" w:cs="FrankRuehl" w:asciiTheme="minorAscii"/>
          <w:sz w:val="24"/>
          <w:szCs w:val="24"/>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hAnsi="微软雅黑" w:eastAsia="微软雅黑" w:cs="FrankRuehl" w:asciiTheme="minorAscii"/>
          <w:sz w:val="24"/>
          <w:szCs w:val="24"/>
          <w:lang w:val="en-US" w:eastAsia="zh-CN"/>
        </w:rPr>
        <w:t xml:space="preserve">Version: V2017.001                                             </w:t>
      </w:r>
    </w:p>
    <w:p>
      <w:pPr>
        <w:jc w:val="center"/>
        <w:rPr>
          <w:rFonts w:hint="eastAsia" w:hAnsi="微软雅黑" w:eastAsia="微软雅黑" w:cs="FrankRuehl" w:asciiTheme="minorAscii"/>
          <w:b/>
          <w:bCs/>
          <w:color w:val="2E75B6" w:themeColor="accent1" w:themeShade="BF"/>
          <w:sz w:val="48"/>
          <w:szCs w:val="48"/>
          <w:u w:val="single"/>
          <w:lang w:val="en-US" w:eastAsia="zh-CN"/>
        </w:rPr>
      </w:pPr>
      <w:r>
        <w:rPr>
          <w:rFonts w:hint="eastAsia" w:hAnsi="微软雅黑" w:eastAsia="微软雅黑" w:cs="FrankRuehl" w:asciiTheme="minorAscii"/>
          <w:b/>
          <w:bCs/>
          <w:color w:val="2E75B6" w:themeColor="accent1" w:themeShade="BF"/>
          <w:sz w:val="48"/>
          <w:szCs w:val="48"/>
          <w:u w:val="single"/>
          <w:lang w:val="en-US" w:eastAsia="zh-CN"/>
        </w:rPr>
        <w:t>Contents</w:t>
      </w:r>
    </w:p>
    <w:p>
      <w:pPr>
        <w:jc w:val="center"/>
        <w:rPr>
          <w:rFonts w:hint="eastAsia" w:hAnsi="微软雅黑" w:eastAsia="微软雅黑" w:cs="FrankRuehl" w:asciiTheme="minorAscii"/>
          <w:b/>
          <w:bCs/>
          <w:color w:val="2E75B6" w:themeColor="accent1" w:themeShade="BF"/>
          <w:sz w:val="48"/>
          <w:szCs w:val="48"/>
          <w:u w:val="single"/>
          <w:lang w:val="en-US" w:eastAsia="zh-CN"/>
        </w:rPr>
      </w:pPr>
    </w:p>
    <w:p>
      <w:pPr>
        <w:jc w:val="center"/>
        <w:rPr>
          <w:rFonts w:hint="eastAsia" w:hAnsi="微软雅黑" w:eastAsia="微软雅黑" w:cs="FrankRuehl" w:asciiTheme="minorAscii"/>
          <w:b/>
          <w:bCs/>
          <w:color w:val="2E75B6" w:themeColor="accent1" w:themeShade="BF"/>
          <w:sz w:val="48"/>
          <w:szCs w:val="48"/>
          <w:u w:val="single"/>
          <w:lang w:val="en-US" w:eastAsia="zh-CN"/>
        </w:rPr>
      </w:pP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sz w:val="28"/>
          <w:szCs w:val="28"/>
          <w:lang w:val="en-US" w:eastAsia="zh-CN"/>
        </w:rPr>
        <w:fldChar w:fldCharType="begin"/>
      </w:r>
      <w:r>
        <w:rPr>
          <w:rFonts w:hint="eastAsia" w:hAnsi="微软雅黑" w:eastAsia="微软雅黑" w:cs="FrankRuehl" w:asciiTheme="minorAscii"/>
          <w:sz w:val="28"/>
          <w:szCs w:val="28"/>
          <w:lang w:val="en-US" w:eastAsia="zh-CN"/>
        </w:rPr>
        <w:instrText xml:space="preserve">TOC \o "1-3" \h \u </w:instrText>
      </w:r>
      <w:r>
        <w:rPr>
          <w:rFonts w:hint="eastAsia" w:hAnsi="微软雅黑" w:eastAsia="微软雅黑" w:cs="FrankRuehl" w:asciiTheme="minorAscii"/>
          <w:sz w:val="28"/>
          <w:szCs w:val="28"/>
          <w:lang w:val="en-US" w:eastAsia="zh-CN"/>
        </w:rPr>
        <w:fldChar w:fldCharType="separate"/>
      </w: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_Toc18562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1. Production</w:t>
      </w:r>
      <w:r>
        <w:rPr>
          <w:rFonts w:hint="eastAsia" w:cs="FrankRuehl" w:asciiTheme="minorAscii" w:hAnsiTheme="minorEastAsia" w:eastAsiaTheme="minorEastAsia"/>
          <w:b/>
          <w:bCs/>
          <w:sz w:val="24"/>
          <w:szCs w:val="24"/>
          <w:lang w:val="en-US" w:eastAsia="zh-CN"/>
        </w:rPr>
        <w:t xml:space="preserve">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_Toc18562 </w:instrText>
      </w:r>
      <w:r>
        <w:rPr>
          <w:rFonts w:cs="FrankRuehl" w:asciiTheme="minorAscii"/>
          <w:b/>
          <w:bCs/>
          <w:sz w:val="24"/>
          <w:szCs w:val="24"/>
        </w:rPr>
        <w:fldChar w:fldCharType="separate"/>
      </w:r>
      <w:r>
        <w:rPr>
          <w:rFonts w:cs="FrankRuehl" w:asciiTheme="minorAscii"/>
          <w:b/>
          <w:bCs/>
          <w:sz w:val="24"/>
          <w:szCs w:val="24"/>
        </w:rPr>
        <w:t>3</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_Toc19797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2. Features</w:t>
      </w:r>
      <w:r>
        <w:rPr>
          <w:rFonts w:hint="eastAsia" w:cs="FrankRuehl" w:asciiTheme="minorAscii" w:hAnsiTheme="minorEastAsia"/>
          <w:b/>
          <w:bCs/>
          <w:sz w:val="24"/>
          <w:szCs w:val="24"/>
          <w:lang w:val="en-US" w:eastAsia="zh-CN"/>
        </w:rPr>
        <w:t xml:space="preserve">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_Toc19797 </w:instrText>
      </w:r>
      <w:r>
        <w:rPr>
          <w:rFonts w:cs="FrankRuehl" w:asciiTheme="minorAscii"/>
          <w:b/>
          <w:bCs/>
          <w:sz w:val="24"/>
          <w:szCs w:val="24"/>
        </w:rPr>
        <w:fldChar w:fldCharType="separate"/>
      </w:r>
      <w:r>
        <w:rPr>
          <w:rFonts w:cs="FrankRuehl" w:asciiTheme="minorAscii"/>
          <w:b/>
          <w:bCs/>
          <w:sz w:val="24"/>
          <w:szCs w:val="24"/>
        </w:rPr>
        <w:t>3</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_Toc14135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3. Specification</w:t>
      </w:r>
      <w:r>
        <w:rPr>
          <w:rFonts w:hint="eastAsia" w:cs="FrankRuehl" w:asciiTheme="minorAscii" w:hAnsiTheme="minorEastAsia"/>
          <w:b/>
          <w:bCs/>
          <w:sz w:val="24"/>
          <w:szCs w:val="24"/>
          <w:lang w:val="en-US" w:eastAsia="zh-CN"/>
        </w:rPr>
        <w:t xml:space="preserve">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_Toc14135 </w:instrText>
      </w:r>
      <w:r>
        <w:rPr>
          <w:rFonts w:cs="FrankRuehl" w:asciiTheme="minorAscii"/>
          <w:b/>
          <w:bCs/>
          <w:sz w:val="24"/>
          <w:szCs w:val="24"/>
        </w:rPr>
        <w:fldChar w:fldCharType="separate"/>
      </w:r>
      <w:r>
        <w:rPr>
          <w:rFonts w:cs="FrankRuehl" w:asciiTheme="minorAscii"/>
          <w:b/>
          <w:bCs/>
          <w:sz w:val="24"/>
          <w:szCs w:val="24"/>
        </w:rPr>
        <w:t>3</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_Toc10158 </w:instrText>
      </w:r>
      <w:r>
        <w:rPr>
          <w:rFonts w:hint="eastAsia" w:hAnsi="微软雅黑" w:eastAsia="微软雅黑" w:cs="FrankRuehl" w:asciiTheme="minorAscii"/>
          <w:b/>
          <w:bCs/>
          <w:sz w:val="24"/>
          <w:szCs w:val="24"/>
          <w:lang w:val="en-US" w:eastAsia="zh-CN"/>
        </w:rPr>
        <w:fldChar w:fldCharType="separate"/>
      </w:r>
      <w:r>
        <w:rPr>
          <w:rFonts w:hint="eastAsia" w:cs="FrankRuehl" w:asciiTheme="minorAscii" w:hAnsiTheme="minorEastAsia"/>
          <w:b/>
          <w:bCs/>
          <w:sz w:val="24"/>
          <w:szCs w:val="24"/>
          <w:lang w:val="en-US" w:eastAsia="zh-CN"/>
        </w:rPr>
        <w:t xml:space="preserve">4. Packing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_Toc10158 </w:instrText>
      </w:r>
      <w:r>
        <w:rPr>
          <w:rFonts w:cs="FrankRuehl" w:asciiTheme="minorAscii"/>
          <w:b/>
          <w:bCs/>
          <w:sz w:val="24"/>
          <w:szCs w:val="24"/>
        </w:rPr>
        <w:fldChar w:fldCharType="separate"/>
      </w:r>
      <w:r>
        <w:rPr>
          <w:rFonts w:cs="FrankRuehl" w:asciiTheme="minorAscii"/>
          <w:b/>
          <w:bCs/>
          <w:sz w:val="24"/>
          <w:szCs w:val="24"/>
        </w:rPr>
        <w:t>4</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_Toc18022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 xml:space="preserve">5. Front Panel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_Toc18022 </w:instrText>
      </w:r>
      <w:r>
        <w:rPr>
          <w:rFonts w:cs="FrankRuehl" w:asciiTheme="minorAscii"/>
          <w:b/>
          <w:bCs/>
          <w:sz w:val="24"/>
          <w:szCs w:val="24"/>
        </w:rPr>
        <w:fldChar w:fldCharType="separate"/>
      </w:r>
      <w:r>
        <w:rPr>
          <w:rFonts w:cs="FrankRuehl" w:asciiTheme="minorAscii"/>
          <w:b/>
          <w:bCs/>
          <w:sz w:val="24"/>
          <w:szCs w:val="24"/>
        </w:rPr>
        <w:t>4</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5"/>
        <w:tabs>
          <w:tab w:val="right" w:leader="dot" w:pos="8306"/>
        </w:tabs>
        <w:spacing w:line="360" w:lineRule="auto"/>
        <w:rPr>
          <w:rFonts w:cs="FrankRuehl" w:asciiTheme="minorAscii"/>
          <w:sz w:val="28"/>
          <w:szCs w:val="28"/>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_Toc27287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6. Operation</w:t>
      </w:r>
      <w:r>
        <w:rPr>
          <w:rFonts w:hint="eastAsia" w:cs="FrankRuehl" w:asciiTheme="minorAscii" w:hAnsiTheme="minorEastAsia"/>
          <w:b/>
          <w:bCs/>
          <w:sz w:val="24"/>
          <w:szCs w:val="24"/>
          <w:lang w:val="en-US" w:eastAsia="zh-CN"/>
        </w:rPr>
        <w:t xml:space="preserve"> </w:t>
      </w:r>
      <w:r>
        <w:rPr>
          <w:rFonts w:cs="FrankRuehl" w:asciiTheme="minorAscii"/>
          <w:b/>
          <w:bCs/>
          <w:sz w:val="24"/>
          <w:szCs w:val="24"/>
        </w:rPr>
        <w:tab/>
      </w:r>
      <w:r>
        <w:rPr>
          <w:rFonts w:cs="FrankRuehl" w:asciiTheme="minorAscii"/>
          <w:b/>
          <w:bCs/>
          <w:sz w:val="24"/>
          <w:szCs w:val="24"/>
        </w:rPr>
        <w:fldChar w:fldCharType="begin"/>
      </w:r>
      <w:r>
        <w:rPr>
          <w:rFonts w:cs="FrankRuehl" w:asciiTheme="minorAscii"/>
          <w:b/>
          <w:bCs/>
          <w:sz w:val="24"/>
          <w:szCs w:val="24"/>
        </w:rPr>
        <w:instrText xml:space="preserve"> PAGEREF _Toc27287 </w:instrText>
      </w:r>
      <w:r>
        <w:rPr>
          <w:rFonts w:cs="FrankRuehl" w:asciiTheme="minorAscii"/>
          <w:b/>
          <w:bCs/>
          <w:sz w:val="24"/>
          <w:szCs w:val="24"/>
        </w:rPr>
        <w:fldChar w:fldCharType="separate"/>
      </w:r>
      <w:r>
        <w:rPr>
          <w:rFonts w:cs="FrankRuehl" w:asciiTheme="minorAscii"/>
          <w:b/>
          <w:bCs/>
          <w:sz w:val="24"/>
          <w:szCs w:val="24"/>
        </w:rPr>
        <w:t>5</w:t>
      </w:r>
      <w:r>
        <w:rPr>
          <w:rFonts w:cs="FrankRuehl" w:asciiTheme="minorAscii"/>
          <w:b/>
          <w:bCs/>
          <w:sz w:val="24"/>
          <w:szCs w:val="24"/>
        </w:rPr>
        <w:fldChar w:fldCharType="end"/>
      </w:r>
      <w:r>
        <w:rPr>
          <w:rFonts w:hint="eastAsia" w:hAnsi="微软雅黑" w:eastAsia="微软雅黑" w:cs="FrankRuehl" w:asciiTheme="minorAscii"/>
          <w:b/>
          <w:bCs/>
          <w:sz w:val="24"/>
          <w:szCs w:val="24"/>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_Toc19171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6.1 Connection Diagram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_Toc19171 </w:instrText>
      </w:r>
      <w:r>
        <w:rPr>
          <w:rFonts w:cs="FrankRuehl" w:asciiTheme="minorAscii"/>
          <w:b w:val="0"/>
          <w:bCs w:val="0"/>
          <w:sz w:val="22"/>
          <w:szCs w:val="22"/>
        </w:rPr>
        <w:fldChar w:fldCharType="separate"/>
      </w:r>
      <w:r>
        <w:rPr>
          <w:rFonts w:cs="FrankRuehl" w:asciiTheme="minorAscii"/>
          <w:b w:val="0"/>
          <w:bCs w:val="0"/>
          <w:sz w:val="22"/>
          <w:szCs w:val="22"/>
        </w:rPr>
        <w:t>5</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_Toc6544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6.2 POC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_Toc6544 </w:instrText>
      </w:r>
      <w:r>
        <w:rPr>
          <w:rFonts w:cs="FrankRuehl" w:asciiTheme="minorAscii"/>
          <w:b w:val="0"/>
          <w:bCs w:val="0"/>
          <w:sz w:val="22"/>
          <w:szCs w:val="22"/>
        </w:rPr>
        <w:fldChar w:fldCharType="separate"/>
      </w:r>
      <w:r>
        <w:rPr>
          <w:rFonts w:cs="FrankRuehl" w:asciiTheme="minorAscii"/>
          <w:b w:val="0"/>
          <w:bCs w:val="0"/>
          <w:sz w:val="22"/>
          <w:szCs w:val="22"/>
        </w:rPr>
        <w:t>5</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_Toc7241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6.3 Bi-directional IR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_Toc7241 </w:instrText>
      </w:r>
      <w:r>
        <w:rPr>
          <w:rFonts w:cs="FrankRuehl" w:asciiTheme="minorAscii"/>
          <w:b w:val="0"/>
          <w:bCs w:val="0"/>
          <w:sz w:val="22"/>
          <w:szCs w:val="22"/>
        </w:rPr>
        <w:fldChar w:fldCharType="separate"/>
      </w:r>
      <w:r>
        <w:rPr>
          <w:rFonts w:cs="FrankRuehl" w:asciiTheme="minorAscii"/>
          <w:b w:val="0"/>
          <w:bCs w:val="0"/>
          <w:sz w:val="22"/>
          <w:szCs w:val="22"/>
        </w:rPr>
        <w:t>6</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_Toc20371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6.4 RS232 control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_Toc20371 </w:instrText>
      </w:r>
      <w:r>
        <w:rPr>
          <w:rFonts w:cs="FrankRuehl" w:asciiTheme="minorAscii"/>
          <w:b w:val="0"/>
          <w:bCs w:val="0"/>
          <w:sz w:val="22"/>
          <w:szCs w:val="22"/>
        </w:rPr>
        <w:fldChar w:fldCharType="separate"/>
      </w:r>
      <w:r>
        <w:rPr>
          <w:rFonts w:cs="FrankRuehl" w:asciiTheme="minorAscii"/>
          <w:b w:val="0"/>
          <w:bCs w:val="0"/>
          <w:sz w:val="22"/>
          <w:szCs w:val="22"/>
        </w:rPr>
        <w:t>6</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_Toc11332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6.5 Indicators </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_Toc11332 </w:instrText>
      </w:r>
      <w:r>
        <w:rPr>
          <w:rFonts w:cs="FrankRuehl" w:asciiTheme="minorAscii"/>
          <w:b w:val="0"/>
          <w:bCs w:val="0"/>
          <w:sz w:val="22"/>
          <w:szCs w:val="22"/>
        </w:rPr>
        <w:fldChar w:fldCharType="separate"/>
      </w:r>
      <w:r>
        <w:rPr>
          <w:rFonts w:cs="FrankRuehl" w:asciiTheme="minorAscii"/>
          <w:b w:val="0"/>
          <w:bCs w:val="0"/>
          <w:sz w:val="22"/>
          <w:szCs w:val="22"/>
        </w:rPr>
        <w:t>6</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_Toc24911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6.6 </w:t>
      </w:r>
      <w:r>
        <w:rPr>
          <w:rFonts w:hint="default" w:cs="FrankRuehl" w:asciiTheme="minorAscii" w:hAnsiTheme="minorEastAsia"/>
          <w:b w:val="0"/>
          <w:bCs w:val="0"/>
          <w:sz w:val="22"/>
          <w:szCs w:val="22"/>
          <w:lang w:val="en-GB" w:eastAsia="zh-CN"/>
        </w:rPr>
        <w:t>RJ-45 Cable connector</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_Toc24911 </w:instrText>
      </w:r>
      <w:r>
        <w:rPr>
          <w:rFonts w:cs="FrankRuehl" w:asciiTheme="minorAscii"/>
          <w:b w:val="0"/>
          <w:bCs w:val="0"/>
          <w:sz w:val="22"/>
          <w:szCs w:val="22"/>
        </w:rPr>
        <w:fldChar w:fldCharType="separate"/>
      </w:r>
      <w:r>
        <w:rPr>
          <w:rFonts w:cs="FrankRuehl" w:asciiTheme="minorAscii"/>
          <w:b w:val="0"/>
          <w:bCs w:val="0"/>
          <w:sz w:val="22"/>
          <w:szCs w:val="22"/>
        </w:rPr>
        <w:t>7</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sz w:val="28"/>
          <w:szCs w:val="28"/>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_Toc12138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6.7 </w:t>
      </w:r>
      <w:r>
        <w:rPr>
          <w:rFonts w:hint="eastAsia" w:cs="FrankRuehl" w:asciiTheme="minorAscii" w:hAnsiTheme="minorEastAsia"/>
          <w:b w:val="0"/>
          <w:bCs w:val="0"/>
          <w:sz w:val="21"/>
          <w:szCs w:val="21"/>
          <w:lang w:val="en-US" w:eastAsia="zh-CN"/>
        </w:rPr>
        <w:t>RJ-45 cable using reque</w:t>
      </w:r>
      <w:r>
        <w:rPr>
          <w:rFonts w:hint="default" w:cs="FrankRuehl" w:asciiTheme="minorAscii" w:hAnsiTheme="minorEastAsia"/>
          <w:b w:val="0"/>
          <w:bCs w:val="0"/>
          <w:sz w:val="21"/>
          <w:szCs w:val="21"/>
          <w:lang w:val="en-GB" w:eastAsia="zh-CN"/>
        </w:rPr>
        <w:t>sts</w:t>
      </w:r>
      <w:r>
        <w:rPr>
          <w:rFonts w:cs="FrankRuehl" w:asciiTheme="minorAscii"/>
          <w:b w:val="0"/>
          <w:bCs w:val="0"/>
          <w:sz w:val="22"/>
          <w:szCs w:val="22"/>
        </w:rPr>
        <w:tab/>
      </w:r>
      <w:r>
        <w:rPr>
          <w:rFonts w:cs="FrankRuehl" w:asciiTheme="minorAscii"/>
          <w:b w:val="0"/>
          <w:bCs w:val="0"/>
          <w:sz w:val="22"/>
          <w:szCs w:val="22"/>
        </w:rPr>
        <w:fldChar w:fldCharType="begin"/>
      </w:r>
      <w:r>
        <w:rPr>
          <w:rFonts w:cs="FrankRuehl" w:asciiTheme="minorAscii"/>
          <w:b w:val="0"/>
          <w:bCs w:val="0"/>
          <w:sz w:val="22"/>
          <w:szCs w:val="22"/>
        </w:rPr>
        <w:instrText xml:space="preserve"> PAGEREF _Toc12138 </w:instrText>
      </w:r>
      <w:r>
        <w:rPr>
          <w:rFonts w:cs="FrankRuehl" w:asciiTheme="minorAscii"/>
          <w:b w:val="0"/>
          <w:bCs w:val="0"/>
          <w:sz w:val="22"/>
          <w:szCs w:val="22"/>
        </w:rPr>
        <w:fldChar w:fldCharType="separate"/>
      </w:r>
      <w:r>
        <w:rPr>
          <w:rFonts w:cs="FrankRuehl" w:asciiTheme="minorAscii"/>
          <w:b w:val="0"/>
          <w:bCs w:val="0"/>
          <w:sz w:val="22"/>
          <w:szCs w:val="22"/>
        </w:rPr>
        <w:t>7</w:t>
      </w:r>
      <w:r>
        <w:rPr>
          <w:rFonts w:cs="FrankRuehl" w:asciiTheme="minorAscii"/>
          <w:b w:val="0"/>
          <w:bCs w:val="0"/>
          <w:sz w:val="22"/>
          <w:szCs w:val="22"/>
        </w:rPr>
        <w:fldChar w:fldCharType="end"/>
      </w:r>
      <w:r>
        <w:rPr>
          <w:rFonts w:hint="eastAsia" w:hAnsi="微软雅黑" w:eastAsia="微软雅黑" w:cs="FrankRuehl" w:asciiTheme="minorAscii"/>
          <w:b w:val="0"/>
          <w:bCs w:val="0"/>
          <w:sz w:val="22"/>
          <w:szCs w:val="22"/>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_Toc6212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 xml:space="preserve">7. Common Problem Shooting </w:t>
      </w:r>
      <w:r>
        <w:rPr>
          <w:rFonts w:cs="FrankRuehl" w:asciiTheme="minorAscii"/>
          <w:b/>
          <w:bCs/>
          <w:sz w:val="24"/>
          <w:szCs w:val="24"/>
        </w:rPr>
        <w:tab/>
      </w:r>
      <w:r>
        <w:rPr>
          <w:rFonts w:hint="eastAsia" w:cs="FrankRuehl" w:asciiTheme="minorAscii"/>
          <w:b/>
          <w:bCs/>
          <w:sz w:val="24"/>
          <w:szCs w:val="24"/>
          <w:lang w:val="en-US" w:eastAsia="zh-CN"/>
        </w:rPr>
        <w:t>8</w:t>
      </w:r>
      <w:r>
        <w:rPr>
          <w:rFonts w:hint="eastAsia" w:hAnsi="微软雅黑" w:eastAsia="微软雅黑" w:cs="FrankRuehl" w:asciiTheme="minorAscii"/>
          <w:b/>
          <w:bCs/>
          <w:sz w:val="24"/>
          <w:szCs w:val="24"/>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_Toc18534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7.1 Common problem </w:t>
      </w:r>
      <w:r>
        <w:rPr>
          <w:rFonts w:cs="FrankRuehl" w:asciiTheme="minorAscii"/>
          <w:b w:val="0"/>
          <w:bCs w:val="0"/>
          <w:sz w:val="22"/>
          <w:szCs w:val="22"/>
        </w:rPr>
        <w:tab/>
      </w:r>
      <w:r>
        <w:rPr>
          <w:rFonts w:hint="eastAsia" w:cs="FrankRuehl" w:asciiTheme="minorAscii"/>
          <w:b w:val="0"/>
          <w:bCs w:val="0"/>
          <w:sz w:val="22"/>
          <w:szCs w:val="22"/>
          <w:lang w:val="en-US" w:eastAsia="zh-CN"/>
        </w:rPr>
        <w:t>8</w:t>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_Toc2916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7.2 Notice </w:t>
      </w:r>
      <w:r>
        <w:rPr>
          <w:rFonts w:cs="FrankRuehl" w:asciiTheme="minorAscii"/>
          <w:b w:val="0"/>
          <w:bCs w:val="0"/>
          <w:sz w:val="22"/>
          <w:szCs w:val="22"/>
        </w:rPr>
        <w:tab/>
      </w:r>
      <w:r>
        <w:rPr>
          <w:rFonts w:hint="eastAsia" w:cs="FrankRuehl" w:asciiTheme="minorAscii"/>
          <w:b w:val="0"/>
          <w:bCs w:val="0"/>
          <w:sz w:val="22"/>
          <w:szCs w:val="22"/>
          <w:lang w:val="en-US" w:eastAsia="zh-CN"/>
        </w:rPr>
        <w:t>8</w:t>
      </w:r>
      <w:r>
        <w:rPr>
          <w:rFonts w:hint="eastAsia" w:hAnsi="微软雅黑" w:eastAsia="微软雅黑" w:cs="FrankRuehl" w:asciiTheme="minorAscii"/>
          <w:b w:val="0"/>
          <w:bCs w:val="0"/>
          <w:sz w:val="22"/>
          <w:szCs w:val="22"/>
          <w:lang w:val="en-US" w:eastAsia="zh-CN"/>
        </w:rPr>
        <w:fldChar w:fldCharType="end"/>
      </w:r>
    </w:p>
    <w:p>
      <w:pPr>
        <w:pStyle w:val="5"/>
        <w:tabs>
          <w:tab w:val="right" w:leader="dot" w:pos="8306"/>
        </w:tabs>
        <w:spacing w:line="360" w:lineRule="auto"/>
        <w:rPr>
          <w:rFonts w:cs="FrankRuehl" w:asciiTheme="minorAscii"/>
          <w:b/>
          <w:bCs/>
          <w:sz w:val="24"/>
          <w:szCs w:val="24"/>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_Toc19944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 xml:space="preserve">8. After Sales </w:t>
      </w:r>
      <w:r>
        <w:rPr>
          <w:rFonts w:cs="FrankRuehl" w:asciiTheme="minorAscii"/>
          <w:b/>
          <w:bCs/>
          <w:sz w:val="24"/>
          <w:szCs w:val="24"/>
        </w:rPr>
        <w:tab/>
      </w:r>
      <w:r>
        <w:rPr>
          <w:rFonts w:hint="eastAsia" w:cs="FrankRuehl" w:asciiTheme="minorAscii"/>
          <w:b/>
          <w:bCs/>
          <w:sz w:val="24"/>
          <w:szCs w:val="24"/>
          <w:lang w:val="en-US" w:eastAsia="zh-CN"/>
        </w:rPr>
        <w:t>9</w:t>
      </w:r>
      <w:r>
        <w:rPr>
          <w:rFonts w:hint="eastAsia" w:hAnsi="微软雅黑" w:eastAsia="微软雅黑" w:cs="FrankRuehl" w:asciiTheme="minorAscii"/>
          <w:b/>
          <w:bCs/>
          <w:sz w:val="24"/>
          <w:szCs w:val="24"/>
          <w:lang w:val="en-US" w:eastAsia="zh-CN"/>
        </w:rPr>
        <w:fldChar w:fldCharType="end"/>
      </w:r>
    </w:p>
    <w:p>
      <w:pPr>
        <w:pStyle w:val="6"/>
        <w:tabs>
          <w:tab w:val="right" w:leader="dot" w:pos="8306"/>
        </w:tabs>
        <w:spacing w:line="360" w:lineRule="auto"/>
        <w:rPr>
          <w:rFonts w:cs="FrankRuehl" w:asciiTheme="minorAscii"/>
          <w:b w:val="0"/>
          <w:bCs w:val="0"/>
          <w:sz w:val="22"/>
          <w:szCs w:val="22"/>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_Toc4816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8.1 Warranty Information</w:t>
      </w:r>
      <w:r>
        <w:rPr>
          <w:rFonts w:cs="FrankRuehl" w:asciiTheme="minorAscii"/>
          <w:b w:val="0"/>
          <w:bCs w:val="0"/>
          <w:sz w:val="22"/>
          <w:szCs w:val="22"/>
        </w:rPr>
        <w:tab/>
      </w:r>
      <w:r>
        <w:rPr>
          <w:rFonts w:hint="eastAsia" w:cs="FrankRuehl" w:asciiTheme="minorAscii"/>
          <w:b w:val="0"/>
          <w:bCs w:val="0"/>
          <w:sz w:val="22"/>
          <w:szCs w:val="22"/>
          <w:lang w:val="en-US" w:eastAsia="zh-CN"/>
        </w:rPr>
        <w:t>9</w:t>
      </w:r>
      <w:r>
        <w:rPr>
          <w:rFonts w:hint="eastAsia" w:hAnsi="微软雅黑" w:eastAsia="微软雅黑" w:cs="FrankRuehl" w:asciiTheme="minorAscii"/>
          <w:b w:val="0"/>
          <w:bCs w:val="0"/>
          <w:sz w:val="22"/>
          <w:szCs w:val="22"/>
          <w:lang w:val="en-US" w:eastAsia="zh-CN"/>
        </w:rPr>
        <w:fldChar w:fldCharType="end"/>
      </w:r>
    </w:p>
    <w:p>
      <w:pPr>
        <w:pStyle w:val="6"/>
        <w:tabs>
          <w:tab w:val="right" w:leader="dot" w:pos="8306"/>
        </w:tabs>
        <w:spacing w:line="360" w:lineRule="auto"/>
        <w:rPr>
          <w:rFonts w:cs="FrankRuehl" w:asciiTheme="minorAscii"/>
          <w:sz w:val="28"/>
          <w:szCs w:val="28"/>
        </w:rPr>
      </w:pPr>
      <w:r>
        <w:rPr>
          <w:rFonts w:hint="eastAsia" w:hAnsi="微软雅黑" w:eastAsia="微软雅黑" w:cs="FrankRuehl" w:asciiTheme="minorAscii"/>
          <w:b w:val="0"/>
          <w:bCs w:val="0"/>
          <w:sz w:val="22"/>
          <w:szCs w:val="22"/>
          <w:lang w:val="en-US" w:eastAsia="zh-CN"/>
        </w:rPr>
        <w:fldChar w:fldCharType="begin"/>
      </w:r>
      <w:r>
        <w:rPr>
          <w:rFonts w:hint="eastAsia" w:hAnsi="微软雅黑" w:eastAsia="微软雅黑" w:cs="FrankRuehl" w:asciiTheme="minorAscii"/>
          <w:b w:val="0"/>
          <w:bCs w:val="0"/>
          <w:sz w:val="22"/>
          <w:szCs w:val="22"/>
          <w:lang w:val="en-US" w:eastAsia="zh-CN"/>
        </w:rPr>
        <w:instrText xml:space="preserve"> HYPERLINK \l _Toc20974 </w:instrText>
      </w:r>
      <w:r>
        <w:rPr>
          <w:rFonts w:hint="eastAsia" w:hAnsi="微软雅黑" w:eastAsia="微软雅黑" w:cs="FrankRuehl" w:asciiTheme="minorAscii"/>
          <w:b w:val="0"/>
          <w:bCs w:val="0"/>
          <w:sz w:val="22"/>
          <w:szCs w:val="22"/>
          <w:lang w:val="en-US" w:eastAsia="zh-CN"/>
        </w:rPr>
        <w:fldChar w:fldCharType="separate"/>
      </w:r>
      <w:r>
        <w:rPr>
          <w:rFonts w:hint="eastAsia" w:cs="FrankRuehl" w:asciiTheme="minorAscii" w:hAnsiTheme="minorEastAsia"/>
          <w:b w:val="0"/>
          <w:bCs w:val="0"/>
          <w:sz w:val="22"/>
          <w:szCs w:val="22"/>
          <w:lang w:val="en-US" w:eastAsia="zh-CN"/>
        </w:rPr>
        <w:t xml:space="preserve">8.2 Warranty limitation and excptation </w:t>
      </w:r>
      <w:r>
        <w:rPr>
          <w:rFonts w:cs="FrankRuehl" w:asciiTheme="minorAscii"/>
          <w:b w:val="0"/>
          <w:bCs w:val="0"/>
          <w:sz w:val="22"/>
          <w:szCs w:val="22"/>
        </w:rPr>
        <w:tab/>
      </w:r>
      <w:r>
        <w:rPr>
          <w:rFonts w:hint="eastAsia" w:cs="FrankRuehl" w:asciiTheme="minorAscii"/>
          <w:b w:val="0"/>
          <w:bCs w:val="0"/>
          <w:sz w:val="22"/>
          <w:szCs w:val="22"/>
          <w:lang w:val="en-US" w:eastAsia="zh-CN"/>
        </w:rPr>
        <w:t>9</w:t>
      </w:r>
      <w:r>
        <w:rPr>
          <w:rFonts w:hint="eastAsia" w:hAnsi="微软雅黑" w:eastAsia="微软雅黑" w:cs="FrankRuehl" w:asciiTheme="minorAscii"/>
          <w:b w:val="0"/>
          <w:bCs w:val="0"/>
          <w:sz w:val="22"/>
          <w:szCs w:val="22"/>
          <w:lang w:val="en-US" w:eastAsia="zh-CN"/>
        </w:rPr>
        <w:fldChar w:fldCharType="end"/>
      </w:r>
    </w:p>
    <w:p>
      <w:pPr>
        <w:pStyle w:val="5"/>
        <w:tabs>
          <w:tab w:val="right" w:leader="dot" w:pos="8306"/>
        </w:tabs>
        <w:spacing w:line="360" w:lineRule="auto"/>
        <w:rPr>
          <w:rFonts w:hint="eastAsia" w:hAnsi="微软雅黑" w:eastAsia="微软雅黑" w:cs="FrankRuehl" w:asciiTheme="minorAscii"/>
          <w:sz w:val="28"/>
          <w:szCs w:val="28"/>
          <w:lang w:val="en-US" w:eastAsia="zh-CN"/>
        </w:rPr>
      </w:pPr>
      <w:r>
        <w:rPr>
          <w:rFonts w:hint="eastAsia" w:hAnsi="微软雅黑" w:eastAsia="微软雅黑" w:cs="FrankRuehl" w:asciiTheme="minorAscii"/>
          <w:b/>
          <w:bCs/>
          <w:sz w:val="24"/>
          <w:szCs w:val="24"/>
          <w:lang w:val="en-US" w:eastAsia="zh-CN"/>
        </w:rPr>
        <w:fldChar w:fldCharType="begin"/>
      </w:r>
      <w:r>
        <w:rPr>
          <w:rFonts w:hint="eastAsia" w:hAnsi="微软雅黑" w:eastAsia="微软雅黑" w:cs="FrankRuehl" w:asciiTheme="minorAscii"/>
          <w:b/>
          <w:bCs/>
          <w:sz w:val="24"/>
          <w:szCs w:val="24"/>
          <w:lang w:val="en-US" w:eastAsia="zh-CN"/>
        </w:rPr>
        <w:instrText xml:space="preserve"> HYPERLINK \l _Toc4481 </w:instrText>
      </w:r>
      <w:r>
        <w:rPr>
          <w:rFonts w:hint="eastAsia" w:hAnsi="微软雅黑" w:eastAsia="微软雅黑" w:cs="FrankRuehl" w:asciiTheme="minorAscii"/>
          <w:b/>
          <w:bCs/>
          <w:sz w:val="24"/>
          <w:szCs w:val="24"/>
          <w:lang w:val="en-US" w:eastAsia="zh-CN"/>
        </w:rPr>
        <w:fldChar w:fldCharType="separate"/>
      </w:r>
      <w:r>
        <w:rPr>
          <w:rFonts w:hint="eastAsia" w:hAnsi="微软雅黑" w:eastAsia="微软雅黑" w:cs="FrankRuehl" w:asciiTheme="minorAscii"/>
          <w:b/>
          <w:bCs/>
          <w:sz w:val="24"/>
          <w:szCs w:val="24"/>
          <w:lang w:val="en-US" w:eastAsia="zh-CN"/>
        </w:rPr>
        <w:t xml:space="preserve">9. Version Information </w:t>
      </w:r>
      <w:r>
        <w:rPr>
          <w:rFonts w:cs="FrankRuehl" w:asciiTheme="minorAscii"/>
          <w:b/>
          <w:bCs/>
          <w:sz w:val="24"/>
          <w:szCs w:val="24"/>
        </w:rPr>
        <w:tab/>
      </w:r>
      <w:r>
        <w:rPr>
          <w:rFonts w:hint="eastAsia" w:cs="FrankRuehl" w:asciiTheme="minorAscii"/>
          <w:b/>
          <w:bCs/>
          <w:sz w:val="24"/>
          <w:szCs w:val="24"/>
          <w:lang w:val="en-US" w:eastAsia="zh-CN"/>
        </w:rPr>
        <w:t>9</w:t>
      </w:r>
      <w:r>
        <w:rPr>
          <w:rFonts w:hint="eastAsia" w:hAnsi="微软雅黑" w:eastAsia="微软雅黑" w:cs="FrankRuehl" w:asciiTheme="minorAscii"/>
          <w:b/>
          <w:bCs/>
          <w:sz w:val="24"/>
          <w:szCs w:val="24"/>
          <w:lang w:val="en-US" w:eastAsia="zh-CN"/>
        </w:rPr>
        <w:fldChar w:fldCharType="end"/>
      </w:r>
      <w:r>
        <w:rPr>
          <w:rFonts w:hint="eastAsia" w:hAnsi="微软雅黑" w:eastAsia="微软雅黑" w:cs="FrankRuehl" w:asciiTheme="minorAscii"/>
          <w:sz w:val="28"/>
          <w:szCs w:val="28"/>
          <w:lang w:val="en-US" w:eastAsia="zh-CN"/>
        </w:rPr>
        <w:fldChar w:fldCharType="end"/>
      </w:r>
    </w:p>
    <w:p>
      <w:pPr>
        <w:spacing w:line="360" w:lineRule="auto"/>
        <w:rPr>
          <w:rFonts w:hint="eastAsia" w:hAnsi="微软雅黑" w:eastAsia="微软雅黑" w:cs="FrankRuehl" w:asciiTheme="minorAscii"/>
          <w:sz w:val="28"/>
          <w:szCs w:val="28"/>
          <w:lang w:val="en-US" w:eastAsia="zh-CN"/>
        </w:rPr>
      </w:pPr>
    </w:p>
    <w:p>
      <w:pPr>
        <w:rPr>
          <w:rFonts w:hint="eastAsia" w:hAnsi="微软雅黑" w:eastAsia="微软雅黑" w:cs="FrankRuehl" w:asciiTheme="minorAscii"/>
          <w:sz w:val="28"/>
          <w:szCs w:val="28"/>
          <w:lang w:val="en-US" w:eastAsia="zh-CN"/>
        </w:rPr>
      </w:pPr>
    </w:p>
    <w:p>
      <w:pPr>
        <w:rPr>
          <w:rFonts w:hint="eastAsia" w:hAnsi="微软雅黑" w:eastAsia="微软雅黑" w:cs="FrankRuehl" w:asciiTheme="minorAscii"/>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eastAsiaTheme="minorEastAsia"/>
          <w:b/>
          <w:bCs/>
          <w:sz w:val="28"/>
          <w:szCs w:val="28"/>
          <w:lang w:val="en-US" w:eastAsia="zh-CN"/>
        </w:rPr>
      </w:pPr>
      <w:bookmarkStart w:id="0" w:name="_Toc1856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eastAsiaTheme="minorEastAsia"/>
          <w:b/>
          <w:bCs/>
          <w:sz w:val="28"/>
          <w:szCs w:val="28"/>
          <w:lang w:val="en-US" w:eastAsia="zh-CN"/>
        </w:rPr>
      </w:pPr>
      <w:r>
        <w:rPr>
          <w:rFonts w:hint="eastAsia" w:cs="FrankRuehl" w:asciiTheme="minorAscii" w:hAnsiTheme="minorEastAsia"/>
          <w:b/>
          <w:bCs/>
          <w:sz w:val="28"/>
          <w:szCs w:val="28"/>
          <w:lang w:val="en-US" w:eastAsia="zh-CN"/>
        </w:rPr>
        <w:t>1. Introduction</w:t>
      </w:r>
      <w:bookmarkEnd w:id="0"/>
    </w:p>
    <w:p>
      <w:pPr>
        <w:spacing w:line="360" w:lineRule="auto"/>
        <w:jc w:val="left"/>
        <w:rPr>
          <w:rFonts w:hint="eastAsia" w:cs="FrankRuehl" w:asciiTheme="minorAscii" w:hAnsiTheme="minorEastAsia"/>
          <w:b w:val="0"/>
          <w:bCs w:val="0"/>
          <w:sz w:val="21"/>
          <w:szCs w:val="21"/>
          <w:lang w:val="en-US" w:eastAsia="zh-CN"/>
        </w:rPr>
      </w:pPr>
      <w:r>
        <w:rPr>
          <w:rFonts w:hint="eastAsia" w:cs="FrankRuehl" w:asciiTheme="minorAscii"/>
          <w:b w:val="0"/>
          <w:bCs/>
          <w:sz w:val="21"/>
          <w:szCs w:val="6"/>
        </w:rPr>
        <w:t>HDBT-HDMI-70TR</w:t>
      </w:r>
      <w:r>
        <w:rPr>
          <w:rFonts w:hint="eastAsia" w:cs="FrankRuehl" w:asciiTheme="minorAscii"/>
          <w:b w:val="0"/>
          <w:bCs/>
          <w:sz w:val="21"/>
          <w:szCs w:val="6"/>
          <w:lang w:val="en-US" w:eastAsia="zh-CN"/>
        </w:rPr>
        <w:t>-LITE is an HDBaseT technology extender, it supports no compression, no losses, no latency HDMI signal transmission. It can</w:t>
      </w:r>
      <w:r>
        <w:rPr>
          <w:rFonts w:hint="default" w:cs="FrankRuehl" w:asciiTheme="minorAscii"/>
          <w:b w:val="0"/>
          <w:bCs/>
          <w:sz w:val="21"/>
          <w:szCs w:val="6"/>
          <w:lang w:val="en-GB" w:eastAsia="zh-CN"/>
        </w:rPr>
        <w:t xml:space="preserve"> </w:t>
      </w:r>
      <w:r>
        <w:rPr>
          <w:rFonts w:hint="eastAsia" w:cs="FrankRuehl" w:asciiTheme="minorAscii"/>
          <w:b w:val="0"/>
          <w:bCs/>
          <w:sz w:val="21"/>
          <w:szCs w:val="6"/>
          <w:lang w:val="en-US" w:eastAsia="zh-CN"/>
        </w:rPr>
        <w:t xml:space="preserve">can work with other HDBaseT equipment, such as Sony HDBaseT projector. All the signals are transmitted by one single </w:t>
      </w:r>
      <w:r>
        <w:rPr>
          <w:rFonts w:hint="eastAsia" w:cs="FrankRuehl" w:asciiTheme="minorAscii" w:hAnsiTheme="minorEastAsia"/>
          <w:b w:val="0"/>
          <w:bCs w:val="0"/>
          <w:sz w:val="21"/>
          <w:szCs w:val="21"/>
          <w:lang w:val="en-US" w:eastAsia="zh-CN"/>
        </w:rPr>
        <w:t xml:space="preserve">CAT5E/ CAT6/ CAT7 cable, for 1080P it can transmit to a distance of 70m(230ft), for 4K30Hz, it can up to 35m(115ft). Compatible with all the HDTV resolutions, HDCP2.2  protocol. It also supports bi-directional RS232 and </w:t>
      </w:r>
      <w:r>
        <w:rPr>
          <w:rFonts w:hint="default" w:cs="FrankRuehl" w:asciiTheme="minorAscii" w:hAnsiTheme="minorEastAsia"/>
          <w:b w:val="0"/>
          <w:bCs w:val="0"/>
          <w:sz w:val="21"/>
          <w:szCs w:val="21"/>
          <w:lang w:val="en-GB" w:eastAsia="zh-CN"/>
        </w:rPr>
        <w:t>I</w:t>
      </w:r>
      <w:r>
        <w:rPr>
          <w:rFonts w:hint="eastAsia" w:cs="FrankRuehl" w:asciiTheme="minorAscii" w:hAnsiTheme="minorEastAsia"/>
          <w:b w:val="0"/>
          <w:bCs w:val="0"/>
          <w:sz w:val="21"/>
          <w:szCs w:val="21"/>
          <w:lang w:val="en-US" w:eastAsia="zh-CN"/>
        </w:rPr>
        <w:t>R transmission</w:t>
      </w:r>
      <w:r>
        <w:rPr>
          <w:rFonts w:hint="default" w:cs="FrankRuehl" w:asciiTheme="minorAscii" w:hAnsiTheme="minorEastAsia"/>
          <w:b w:val="0"/>
          <w:bCs w:val="0"/>
          <w:sz w:val="21"/>
          <w:szCs w:val="21"/>
          <w:lang w:val="en-GB" w:eastAsia="zh-CN"/>
        </w:rPr>
        <w:t xml:space="preserve"> and </w:t>
      </w:r>
      <w:r>
        <w:rPr>
          <w:rFonts w:hint="eastAsia" w:cs="FrankRuehl" w:asciiTheme="minorAscii" w:hAnsiTheme="minorEastAsia"/>
          <w:b w:val="0"/>
          <w:bCs w:val="0"/>
          <w:sz w:val="21"/>
          <w:szCs w:val="21"/>
          <w:lang w:val="en-US" w:eastAsia="zh-CN"/>
        </w:rPr>
        <w:t>realize the long distance control. Supports power over cable, users only need to power one side; It can be popularly used in media conferencing room, school, government, cinema and so on applications.</w:t>
      </w:r>
    </w:p>
    <w:p>
      <w:pPr>
        <w:spacing w:line="360" w:lineRule="auto"/>
        <w:jc w:val="left"/>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bookmarkStart w:id="1" w:name="_Toc19797"/>
      <w:r>
        <w:rPr>
          <w:rFonts w:hint="eastAsia" w:cs="FrankRuehl" w:asciiTheme="minorAscii" w:hAnsiTheme="minorEastAsia"/>
          <w:b/>
          <w:bCs/>
          <w:sz w:val="28"/>
          <w:szCs w:val="28"/>
          <w:lang w:val="en-US" w:eastAsia="zh-CN"/>
        </w:rPr>
        <w:t>Features</w:t>
      </w:r>
      <w:bookmarkEnd w:id="1"/>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0"/>
          <w:szCs w:val="20"/>
          <w:lang w:val="en-US" w:eastAsia="zh-CN"/>
        </w:rPr>
      </w:pPr>
      <w:r>
        <w:rPr>
          <w:rFonts w:hint="eastAsia" w:cs="FrankRuehl" w:asciiTheme="minorAscii" w:hAnsiTheme="minorEastAsia"/>
          <w:b w:val="0"/>
          <w:bCs w:val="0"/>
          <w:sz w:val="20"/>
          <w:szCs w:val="20"/>
          <w:lang w:val="en-US" w:eastAsia="zh-CN"/>
        </w:rPr>
        <w:t>Transmit highest quality audio and video, for 1080p can up to 220/ 330 feet and 4K can up to 110/ 165 feet with Cat6/6a/7 cable</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0"/>
          <w:szCs w:val="20"/>
          <w:lang w:val="en-US" w:eastAsia="zh-CN"/>
        </w:rPr>
      </w:pPr>
      <w:r>
        <w:rPr>
          <w:rFonts w:hint="eastAsia" w:cs="FrankRuehl" w:asciiTheme="minorAscii" w:hAnsiTheme="minorEastAsia"/>
          <w:b w:val="0"/>
          <w:bCs w:val="0"/>
          <w:sz w:val="20"/>
          <w:szCs w:val="20"/>
          <w:lang w:val="en-US" w:eastAsia="zh-CN"/>
        </w:rPr>
        <w:t>Supports FULL HD, UHD, 3D, 4K2K</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0"/>
          <w:szCs w:val="20"/>
          <w:lang w:val="en-US" w:eastAsia="zh-CN"/>
        </w:rPr>
      </w:pPr>
      <w:r>
        <w:rPr>
          <w:rFonts w:hint="eastAsia" w:cs="FrankRuehl" w:asciiTheme="minorAscii" w:hAnsiTheme="minorEastAsia"/>
          <w:b w:val="0"/>
          <w:bCs w:val="0"/>
          <w:sz w:val="20"/>
          <w:szCs w:val="20"/>
          <w:lang w:val="en-US" w:eastAsia="zh-CN"/>
        </w:rPr>
        <w:t>HDCP2.2, HDMI2.0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0"/>
          <w:szCs w:val="20"/>
          <w:lang w:val="en-US" w:eastAsia="zh-CN"/>
        </w:rPr>
      </w:pPr>
      <w:r>
        <w:rPr>
          <w:rFonts w:hint="eastAsia" w:cs="FrankRuehl" w:asciiTheme="minorAscii" w:hAnsiTheme="minorEastAsia"/>
          <w:b w:val="0"/>
          <w:bCs w:val="0"/>
          <w:sz w:val="20"/>
          <w:szCs w:val="20"/>
          <w:lang w:val="en-US" w:eastAsia="zh-CN"/>
        </w:rPr>
        <w:t xml:space="preserve">Bidirectional IR/Serial control signal transmission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0"/>
          <w:szCs w:val="20"/>
          <w:lang w:val="en-US" w:eastAsia="zh-CN"/>
        </w:rPr>
      </w:pPr>
      <w:r>
        <w:rPr>
          <w:rFonts w:hint="eastAsia" w:cs="FrankRuehl" w:asciiTheme="minorAscii" w:hAnsiTheme="minorEastAsia"/>
          <w:b w:val="0"/>
          <w:bCs w:val="0"/>
          <w:sz w:val="20"/>
          <w:szCs w:val="20"/>
          <w:lang w:val="en-US" w:eastAsia="zh-CN"/>
        </w:rPr>
        <w:t>Power over Cable (POC) locally powered over Cat5e/6 cable at either end</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val="0"/>
          <w:bCs w:val="0"/>
          <w:sz w:val="20"/>
          <w:szCs w:val="20"/>
          <w:lang w:val="en-US" w:eastAsia="zh-CN"/>
        </w:rPr>
      </w:pPr>
      <w:r>
        <w:rPr>
          <w:rFonts w:hint="eastAsia" w:cs="FrankRuehl" w:asciiTheme="minorAscii" w:hAnsiTheme="minorEastAsia"/>
          <w:b w:val="0"/>
          <w:bCs w:val="0"/>
          <w:sz w:val="20"/>
          <w:szCs w:val="20"/>
          <w:lang w:val="en-US" w:eastAsia="zh-CN"/>
        </w:rPr>
        <w:t>Supports 7.1 DTS Master HD, Dolby True HD,</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right="0" w:rightChars="0" w:hanging="420" w:firstLineChars="0"/>
        <w:jc w:val="both"/>
        <w:textAlignment w:val="auto"/>
        <w:outlineLvl w:val="0"/>
        <w:rPr>
          <w:rFonts w:hint="eastAsia" w:cs="FrankRuehl" w:asciiTheme="minorAscii" w:hAnsiTheme="minorEastAsia"/>
          <w:b/>
          <w:bCs/>
          <w:sz w:val="20"/>
          <w:szCs w:val="20"/>
          <w:lang w:val="en-US" w:eastAsia="zh-CN"/>
        </w:rPr>
      </w:pPr>
      <w:bookmarkStart w:id="2" w:name="_Toc14135"/>
      <w:r>
        <w:rPr>
          <w:rFonts w:hint="eastAsia" w:cs="FrankRuehl" w:asciiTheme="minorAscii" w:hAnsiTheme="minorEastAsia"/>
          <w:b w:val="0"/>
          <w:bCs w:val="0"/>
          <w:sz w:val="20"/>
          <w:szCs w:val="20"/>
          <w:lang w:val="en-US" w:eastAsia="zh-CN"/>
        </w:rPr>
        <w:t xml:space="preserve">LED indicators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right="0" w:rightChars="0"/>
        <w:jc w:val="both"/>
        <w:textAlignment w:val="auto"/>
        <w:outlineLvl w:val="0"/>
        <w:rPr>
          <w:rFonts w:hint="eastAsia" w:cs="FrankRuehl" w:asciiTheme="minorAscii" w:hAnsiTheme="minorEastAsia"/>
          <w:b/>
          <w:bCs/>
          <w:sz w:val="28"/>
          <w:szCs w:val="28"/>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jc w:val="both"/>
        <w:textAlignment w:val="auto"/>
        <w:outlineLvl w:val="0"/>
        <w:rPr>
          <w:rFonts w:hint="eastAsia" w:cs="FrankRuehl" w:asciiTheme="minorAscii" w:hAnsiTheme="minorEastAsia"/>
          <w:b/>
          <w:bCs/>
          <w:sz w:val="28"/>
          <w:szCs w:val="28"/>
          <w:lang w:val="en-US" w:eastAsia="zh-CN"/>
        </w:rPr>
      </w:pPr>
      <w:r>
        <w:rPr>
          <w:rFonts w:hint="eastAsia" w:cs="FrankRuehl" w:asciiTheme="minorAscii" w:hAnsiTheme="minorEastAsia"/>
          <w:b/>
          <w:bCs/>
          <w:sz w:val="28"/>
          <w:szCs w:val="28"/>
          <w:lang w:val="en-US" w:eastAsia="zh-CN"/>
        </w:rPr>
        <w:t>Specification</w:t>
      </w:r>
      <w:bookmarkEnd w:id="2"/>
    </w:p>
    <w:tbl>
      <w:tblPr>
        <w:tblStyle w:val="11"/>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270"/>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5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Model</w:t>
            </w:r>
          </w:p>
        </w:tc>
        <w:tc>
          <w:tcPr>
            <w:tcW w:w="327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HDBT-HDMI-70T</w:t>
            </w:r>
          </w:p>
        </w:tc>
        <w:tc>
          <w:tcPr>
            <w:tcW w:w="35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HDBT-HDMI-70R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5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Input</w:t>
            </w:r>
          </w:p>
        </w:tc>
        <w:tc>
          <w:tcPr>
            <w:tcW w:w="327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HDMI</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RS23</w:t>
            </w:r>
            <w:r>
              <w:rPr>
                <w:rFonts w:hint="eastAsia" w:asciiTheme="minorAscii" w:hAnsiTheme="minorEastAsia" w:cstheme="minorEastAsia"/>
                <w:b w:val="0"/>
                <w:bCs w:val="0"/>
                <w:sz w:val="21"/>
                <w:szCs w:val="21"/>
                <w:vertAlign w:val="baseline"/>
                <w:lang w:val="en-US" w:eastAsia="zh-CN"/>
              </w:rPr>
              <w:t xml:space="preserve">2,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IR</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TX</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IR</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RX</w:t>
            </w:r>
          </w:p>
        </w:tc>
        <w:tc>
          <w:tcPr>
            <w:tcW w:w="35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HDBaseT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Output</w:t>
            </w:r>
          </w:p>
        </w:tc>
        <w:tc>
          <w:tcPr>
            <w:tcW w:w="3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HDBaseT</w:t>
            </w:r>
          </w:p>
        </w:tc>
        <w:tc>
          <w:tcPr>
            <w:tcW w:w="35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HDMI</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RS23</w:t>
            </w:r>
            <w:r>
              <w:rPr>
                <w:rFonts w:hint="eastAsia" w:asciiTheme="minorAscii" w:hAnsiTheme="minorEastAsia" w:cstheme="minorEastAsia"/>
                <w:b w:val="0"/>
                <w:bCs w:val="0"/>
                <w:sz w:val="21"/>
                <w:szCs w:val="21"/>
                <w:vertAlign w:val="baseline"/>
                <w:lang w:val="en-US" w:eastAsia="zh-CN"/>
              </w:rPr>
              <w:t xml:space="preserve">2,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IR</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TX</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IR</w:t>
            </w:r>
            <w:r>
              <w:rPr>
                <w:rFonts w:hint="eastAsia" w:asciiTheme="minorAscii" w:hAnsiTheme="minorEastAsia" w:cstheme="minorEastAsia"/>
                <w:b w:val="0"/>
                <w:bCs w:val="0"/>
                <w:sz w:val="21"/>
                <w:szCs w:val="21"/>
                <w:vertAlign w:val="baseline"/>
                <w:lang w:val="en-US" w:eastAsia="zh-CN"/>
              </w:rPr>
              <w:t>-</w:t>
            </w:r>
            <w:r>
              <w:rPr>
                <w:rFonts w:hint="eastAsia" w:asciiTheme="minorAscii" w:hAnsiTheme="minorEastAsia" w:eastAsiaTheme="minorEastAsia" w:cstheme="minorEastAsia"/>
                <w:b w:val="0"/>
                <w:bCs w:val="0"/>
                <w:sz w:val="21"/>
                <w:szCs w:val="21"/>
                <w:vertAlign w:val="baseline"/>
                <w:lang w:val="en-US" w:eastAsia="zh-CN"/>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Protocol</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cstheme="minorEastAsia"/>
                <w:b w:val="0"/>
                <w:bCs w:val="0"/>
                <w:sz w:val="21"/>
                <w:szCs w:val="21"/>
                <w:vertAlign w:val="baseline"/>
                <w:lang w:val="en-US" w:eastAsia="zh-CN"/>
              </w:rPr>
              <w:t xml:space="preserve">Support </w:t>
            </w:r>
            <w:r>
              <w:rPr>
                <w:rFonts w:hint="eastAsia" w:asciiTheme="minorAscii" w:hAnsiTheme="minorEastAsia" w:eastAsiaTheme="minorEastAsia" w:cstheme="minorEastAsia"/>
                <w:b w:val="0"/>
                <w:bCs w:val="0"/>
                <w:sz w:val="21"/>
                <w:szCs w:val="21"/>
                <w:vertAlign w:val="baseline"/>
                <w:lang w:val="en-US" w:eastAsia="zh-CN"/>
              </w:rPr>
              <w:t>HDMI</w:t>
            </w:r>
            <w:r>
              <w:rPr>
                <w:rFonts w:hint="eastAsia" w:asciiTheme="minorAscii" w:hAnsiTheme="minorEastAsia" w:cstheme="minorEastAsia"/>
                <w:b w:val="0"/>
                <w:bCs w:val="0"/>
                <w:sz w:val="21"/>
                <w:szCs w:val="21"/>
                <w:vertAlign w:val="baseline"/>
                <w:lang w:val="en-US" w:eastAsia="zh-CN"/>
              </w:rPr>
              <w:t xml:space="preserve">2.0 and compatible with </w:t>
            </w:r>
            <w:r>
              <w:rPr>
                <w:rFonts w:hint="eastAsia" w:asciiTheme="minorAscii" w:hAnsiTheme="minorEastAsia" w:eastAsiaTheme="minorEastAsia" w:cstheme="minorEastAsia"/>
                <w:b w:val="0"/>
                <w:bCs w:val="0"/>
                <w:sz w:val="21"/>
                <w:szCs w:val="21"/>
                <w:vertAlign w:val="baseline"/>
                <w:lang w:val="en-US" w:eastAsia="zh-CN"/>
              </w:rPr>
              <w:t>HDCP</w:t>
            </w:r>
            <w:r>
              <w:rPr>
                <w:rFonts w:hint="eastAsia" w:asciiTheme="minorAscii" w:hAnsiTheme="minorEastAsia" w:cstheme="minorEastAsia"/>
                <w:b w:val="0"/>
                <w:bCs w:val="0"/>
                <w:sz w:val="21"/>
                <w:szCs w:val="21"/>
                <w:vertAlign w:val="baseline"/>
                <w:lang w:val="en-US" w:eastAsia="zh-CN"/>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Resolution</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eastAsia="宋体" w:cs="宋体" w:asciiTheme="minorAscii"/>
                <w:color w:val="000000"/>
                <w:kern w:val="0"/>
                <w:sz w:val="18"/>
                <w:szCs w:val="18"/>
              </w:rPr>
              <w:t>1920x1200</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1680x1050</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1360x768</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1280x800</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1920x1080</w:t>
            </w:r>
            <w:r>
              <w:rPr>
                <w:rFonts w:hint="eastAsia" w:eastAsia="宋体" w:cs="宋体" w:asciiTheme="minorAscii"/>
                <w:color w:val="000000"/>
                <w:kern w:val="0"/>
                <w:sz w:val="18"/>
                <w:szCs w:val="18"/>
                <w:lang w:val="en-US" w:eastAsia="zh-CN"/>
              </w:rPr>
              <w:t>,</w:t>
            </w:r>
            <w:r>
              <w:rPr>
                <w:rFonts w:eastAsia="宋体" w:cs="宋体" w:asciiTheme="minorAscii"/>
                <w:color w:val="000000"/>
                <w:kern w:val="0"/>
                <w:sz w:val="18"/>
                <w:szCs w:val="18"/>
              </w:rPr>
              <w:t xml:space="preserve"> 1600x900</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1366x768</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1280x720</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1024x576</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1920x1200</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1680x1050</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1360x768</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1280x800</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4096x2160@30Hz</w:t>
            </w:r>
            <w:r>
              <w:rPr>
                <w:rFonts w:hint="eastAsia" w:eastAsia="宋体" w:cs="宋体" w:asciiTheme="minorAscii"/>
                <w:color w:val="000000"/>
                <w:kern w:val="0"/>
                <w:sz w:val="18"/>
                <w:szCs w:val="18"/>
                <w:lang w:val="en-US" w:eastAsia="zh-CN"/>
              </w:rPr>
              <w:t xml:space="preserve">, </w:t>
            </w:r>
            <w:r>
              <w:rPr>
                <w:rFonts w:eastAsia="宋体" w:cs="宋体" w:asciiTheme="minorAscii"/>
                <w:color w:val="000000"/>
                <w:kern w:val="0"/>
                <w:sz w:val="18"/>
                <w:szCs w:val="18"/>
              </w:rPr>
              <w:t xml:space="preserve">3840x2160@30Hz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61"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Color Space</w:t>
            </w:r>
          </w:p>
        </w:tc>
        <w:tc>
          <w:tcPr>
            <w:tcW w:w="6825" w:type="dxa"/>
            <w:gridSpan w:val="2"/>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1080p: 36Bit Deep Color 4K: 24Bit True Color, 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Bandwidth</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10</w:t>
            </w:r>
            <w:r>
              <w:rPr>
                <w:rFonts w:hint="eastAsia" w:asciiTheme="minorAscii" w:hAnsiTheme="minorEastAsia" w:cstheme="minorEastAsia"/>
                <w:b w:val="0"/>
                <w:bCs w:val="0"/>
                <w:sz w:val="21"/>
                <w:szCs w:val="21"/>
                <w:vertAlign w:val="baseline"/>
                <w:lang w:val="en-US" w:eastAsia="zh-CN"/>
              </w:rPr>
              <w:t>.2</w:t>
            </w:r>
            <w:r>
              <w:rPr>
                <w:rFonts w:hint="eastAsia" w:asciiTheme="minorAscii" w:hAnsiTheme="minorEastAsia" w:eastAsiaTheme="minorEastAsia" w:cstheme="minorEastAsia"/>
                <w:b w:val="0"/>
                <w:bCs w:val="0"/>
                <w:sz w:val="21"/>
                <w:szCs w:val="21"/>
                <w:vertAlign w:val="baseline"/>
                <w:lang w:val="en-US" w:eastAsia="zh-CN"/>
              </w:rPr>
              <w:t>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Transmission Distance</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CAT</w:t>
            </w:r>
            <w:r>
              <w:rPr>
                <w:rFonts w:hint="eastAsia" w:asciiTheme="minorAscii" w:hAnsiTheme="minorEastAsia" w:cstheme="minorEastAsia"/>
                <w:b w:val="0"/>
                <w:bCs w:val="0"/>
                <w:sz w:val="21"/>
                <w:szCs w:val="21"/>
                <w:vertAlign w:val="baseline"/>
                <w:lang w:val="en-US" w:eastAsia="zh-CN"/>
              </w:rPr>
              <w:t>5e/</w:t>
            </w:r>
            <w:r>
              <w:rPr>
                <w:rFonts w:hint="eastAsia" w:asciiTheme="minorAscii" w:hAnsiTheme="minorEastAsia" w:eastAsiaTheme="minorEastAsia" w:cstheme="minorEastAsia"/>
                <w:b w:val="0"/>
                <w:bCs w:val="0"/>
                <w:sz w:val="21"/>
                <w:szCs w:val="21"/>
                <w:vertAlign w:val="baseline"/>
                <w:lang w:val="en-US" w:eastAsia="zh-CN"/>
              </w:rPr>
              <w:t>6</w:t>
            </w:r>
            <w:r>
              <w:rPr>
                <w:rFonts w:hint="eastAsia" w:asciiTheme="minorAscii" w:hAnsiTheme="minorEastAsia" w:cstheme="minorEastAsia"/>
                <w:b w:val="0"/>
                <w:bCs w:val="0"/>
                <w:sz w:val="21"/>
                <w:szCs w:val="21"/>
                <w:vertAlign w:val="baseline"/>
                <w:lang w:val="en-US" w:eastAsia="zh-CN"/>
              </w:rPr>
              <w:t xml:space="preserve"> cable: </w:t>
            </w:r>
            <w:r>
              <w:rPr>
                <w:rFonts w:hint="eastAsia" w:asciiTheme="minorAscii" w:hAnsiTheme="minorEastAsia" w:eastAsiaTheme="minorEastAsia" w:cstheme="minorEastAsia"/>
                <w:b w:val="0"/>
                <w:bCs w:val="0"/>
                <w:sz w:val="21"/>
                <w:szCs w:val="21"/>
                <w:vertAlign w:val="baseline"/>
                <w:lang w:val="en-US" w:eastAsia="zh-CN"/>
              </w:rPr>
              <w:t>70</w:t>
            </w:r>
            <w:r>
              <w:rPr>
                <w:rFonts w:hint="eastAsia" w:asciiTheme="minorAscii" w:hAnsiTheme="minorEastAsia" w:cstheme="minorEastAsia"/>
                <w:b w:val="0"/>
                <w:bCs w:val="0"/>
                <w:sz w:val="21"/>
                <w:szCs w:val="21"/>
                <w:vertAlign w:val="baseline"/>
                <w:lang w:val="en-US" w:eastAsia="zh-CN"/>
              </w:rPr>
              <w:t>m(</w:t>
            </w:r>
            <w:r>
              <w:rPr>
                <w:rFonts w:hint="eastAsia" w:asciiTheme="minorAscii" w:hAnsiTheme="minorEastAsia" w:eastAsiaTheme="minorEastAsia" w:cstheme="minorEastAsia"/>
                <w:b w:val="0"/>
                <w:bCs w:val="0"/>
                <w:sz w:val="21"/>
                <w:szCs w:val="21"/>
                <w:vertAlign w:val="baseline"/>
                <w:lang w:val="en-US" w:eastAsia="zh-CN"/>
              </w:rPr>
              <w:t>1080p60Hz</w:t>
            </w:r>
            <w:r>
              <w:rPr>
                <w:rFonts w:hint="eastAsia" w:asciiTheme="minorAscii" w:hAnsiTheme="minorEastAsia" w:cstheme="minorEastAsia"/>
                <w:b w:val="0"/>
                <w:bCs w:val="0"/>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cstheme="minorEastAsia"/>
                <w:b w:val="0"/>
                <w:bCs w:val="0"/>
                <w:sz w:val="21"/>
                <w:szCs w:val="21"/>
                <w:vertAlign w:val="baseline"/>
                <w:lang w:val="en-US" w:eastAsia="zh-CN"/>
              </w:rPr>
              <w:t xml:space="preserve">             35m(</w:t>
            </w:r>
            <w:r>
              <w:rPr>
                <w:rFonts w:hint="eastAsia" w:asciiTheme="minorAscii" w:hAnsiTheme="minorEastAsia" w:eastAsiaTheme="minorEastAsia" w:cstheme="minorEastAsia"/>
                <w:b w:val="0"/>
                <w:bCs w:val="0"/>
                <w:sz w:val="21"/>
                <w:szCs w:val="21"/>
                <w:vertAlign w:val="baseline"/>
                <w:lang w:val="en-US" w:eastAsia="zh-CN"/>
              </w:rPr>
              <w:t>4K30Hz</w:t>
            </w:r>
            <w:r>
              <w:rPr>
                <w:rFonts w:hint="eastAsia" w:asciiTheme="minorAscii" w:hAnsiTheme="minorEastAsia" w:cstheme="minorEastAsia"/>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color w:val="auto"/>
                <w:sz w:val="21"/>
                <w:szCs w:val="21"/>
                <w:vertAlign w:val="baseline"/>
                <w:lang w:val="en-US" w:eastAsia="zh-CN"/>
              </w:rPr>
            </w:pPr>
            <w:r>
              <w:rPr>
                <w:rFonts w:hint="eastAsia" w:asciiTheme="minorAscii" w:hAnsiTheme="minorEastAsia" w:cstheme="minorEastAsia"/>
                <w:b/>
                <w:bCs/>
                <w:color w:val="auto"/>
                <w:sz w:val="21"/>
                <w:szCs w:val="21"/>
                <w:vertAlign w:val="baseline"/>
                <w:lang w:val="en-US" w:eastAsia="zh-CN"/>
              </w:rPr>
              <w:t>Dimension</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color w:val="auto"/>
                <w:sz w:val="21"/>
                <w:szCs w:val="21"/>
                <w:vertAlign w:val="baseline"/>
                <w:lang w:val="en-US" w:eastAsia="zh-CN"/>
              </w:rPr>
            </w:pPr>
            <w:r>
              <w:rPr>
                <w:rFonts w:hint="eastAsia" w:asciiTheme="minorAscii" w:hAnsiTheme="minorEastAsia" w:eastAsiaTheme="minorEastAsia" w:cstheme="minorEastAsia"/>
                <w:b w:val="0"/>
                <w:bCs w:val="0"/>
                <w:color w:val="auto"/>
                <w:sz w:val="21"/>
                <w:szCs w:val="21"/>
                <w:vertAlign w:val="baseline"/>
                <w:lang w:val="en-US" w:eastAsia="zh-CN"/>
              </w:rPr>
              <w:t>1</w:t>
            </w:r>
            <w:r>
              <w:rPr>
                <w:rFonts w:hint="eastAsia" w:asciiTheme="minorAscii" w:hAnsiTheme="minorEastAsia" w:cstheme="minorEastAsia"/>
                <w:b w:val="0"/>
                <w:bCs w:val="0"/>
                <w:color w:val="auto"/>
                <w:sz w:val="21"/>
                <w:szCs w:val="21"/>
                <w:vertAlign w:val="baseline"/>
                <w:lang w:val="en-US" w:eastAsia="zh-CN"/>
              </w:rPr>
              <w:t>15</w:t>
            </w:r>
            <w:r>
              <w:rPr>
                <w:rFonts w:hint="eastAsia" w:asciiTheme="minorAscii" w:hAnsiTheme="minorEastAsia" w:eastAsiaTheme="minorEastAsia" w:cstheme="minorEastAsia"/>
                <w:b w:val="0"/>
                <w:bCs w:val="0"/>
                <w:color w:val="auto"/>
                <w:sz w:val="21"/>
                <w:szCs w:val="21"/>
                <w:vertAlign w:val="baseline"/>
                <w:lang w:val="en-US" w:eastAsia="zh-CN"/>
              </w:rPr>
              <w:t>×</w:t>
            </w:r>
            <w:r>
              <w:rPr>
                <w:rFonts w:hint="eastAsia" w:asciiTheme="minorAscii" w:hAnsiTheme="minorEastAsia" w:cstheme="minorEastAsia"/>
                <w:b w:val="0"/>
                <w:bCs w:val="0"/>
                <w:color w:val="auto"/>
                <w:sz w:val="21"/>
                <w:szCs w:val="21"/>
                <w:vertAlign w:val="baseline"/>
                <w:lang w:val="en-US" w:eastAsia="zh-CN"/>
              </w:rPr>
              <w:t>84</w:t>
            </w:r>
            <w:r>
              <w:rPr>
                <w:rFonts w:hint="eastAsia" w:asciiTheme="minorAscii" w:hAnsiTheme="minorEastAsia" w:eastAsiaTheme="minorEastAsia" w:cstheme="minorEastAsia"/>
                <w:b w:val="0"/>
                <w:bCs w:val="0"/>
                <w:color w:val="auto"/>
                <w:sz w:val="21"/>
                <w:szCs w:val="21"/>
                <w:vertAlign w:val="baseline"/>
                <w:lang w:val="en-US" w:eastAsia="zh-CN"/>
              </w:rPr>
              <w:t>×</w:t>
            </w:r>
            <w:r>
              <w:rPr>
                <w:rFonts w:hint="eastAsia" w:asciiTheme="minorAscii" w:hAnsiTheme="minorEastAsia" w:cstheme="minorEastAsia"/>
                <w:b w:val="0"/>
                <w:bCs w:val="0"/>
                <w:color w:val="auto"/>
                <w:sz w:val="21"/>
                <w:szCs w:val="21"/>
                <w:vertAlign w:val="baseline"/>
                <w:lang w:val="en-US" w:eastAsia="zh-CN"/>
              </w:rPr>
              <w:t>16</w:t>
            </w:r>
            <w:r>
              <w:rPr>
                <w:rFonts w:hint="eastAsia" w:asciiTheme="minorAscii" w:hAnsiTheme="minorEastAsia" w:eastAsiaTheme="minorEastAsia" w:cstheme="minorEastAsia"/>
                <w:b w:val="0"/>
                <w:bCs w:val="0"/>
                <w:color w:val="auto"/>
                <w:sz w:val="21"/>
                <w:szCs w:val="21"/>
                <w:vertAlign w:val="baseli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5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Weight</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cstheme="minorEastAsia"/>
                <w:b w:val="0"/>
                <w:bCs w:val="0"/>
                <w:sz w:val="21"/>
                <w:szCs w:val="21"/>
                <w:vertAlign w:val="baseline"/>
                <w:lang w:val="en-US" w:eastAsia="zh-CN"/>
              </w:rPr>
              <w:t>1</w:t>
            </w:r>
            <w:r>
              <w:rPr>
                <w:rFonts w:hint="eastAsia" w:asciiTheme="minorAscii" w:hAnsiTheme="minorEastAsia" w:eastAsiaTheme="minorEastAsia" w:cstheme="minorEastAsia"/>
                <w:b w:val="0"/>
                <w:bCs w:val="0"/>
                <w:sz w:val="21"/>
                <w:szCs w:val="21"/>
                <w:vertAlign w:val="baseline"/>
                <w:lang w:val="en-US" w:eastAsia="zh-CN"/>
              </w:rPr>
              <w:t>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Power</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AC</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100-240V 50/60Hz 1.5A Max  DC</w:t>
            </w:r>
            <w:r>
              <w:rPr>
                <w:rFonts w:hint="eastAsia" w:asciiTheme="minorAscii" w:hAnsiTheme="minorEastAsia" w:cstheme="minorEastAsia"/>
                <w:b w:val="0"/>
                <w:bCs w:val="0"/>
                <w:sz w:val="21"/>
                <w:szCs w:val="21"/>
                <w:vertAlign w:val="baseline"/>
                <w:lang w:val="en-US" w:eastAsia="zh-CN"/>
              </w:rPr>
              <w:t xml:space="preserve">: </w:t>
            </w:r>
            <w:r>
              <w:rPr>
                <w:rFonts w:hint="eastAsia" w:asciiTheme="minorAscii" w:hAnsiTheme="minorEastAsia" w:eastAsiaTheme="minorEastAsia" w:cstheme="minorEastAsia"/>
                <w:b w:val="0"/>
                <w:bCs w:val="0"/>
                <w:sz w:val="21"/>
                <w:szCs w:val="21"/>
                <w:vertAlign w:val="baseline"/>
                <w:lang w:val="en-US" w:eastAsia="zh-CN"/>
              </w:rPr>
              <w:t>12V 1500mA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Consumption</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Working Humidity</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Working Temperature</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bCs/>
                <w:sz w:val="21"/>
                <w:szCs w:val="21"/>
                <w:vertAlign w:val="baseline"/>
                <w:lang w:val="en-US" w:eastAsia="zh-CN"/>
              </w:rPr>
            </w:pPr>
            <w:r>
              <w:rPr>
                <w:rFonts w:hint="eastAsia" w:asciiTheme="minorAscii" w:hAnsiTheme="minorEastAsia" w:cstheme="minorEastAsia"/>
                <w:b/>
                <w:bCs/>
                <w:sz w:val="21"/>
                <w:szCs w:val="21"/>
                <w:vertAlign w:val="baseline"/>
                <w:lang w:val="en-US" w:eastAsia="zh-CN"/>
              </w:rPr>
              <w:t>Storage Temperature</w:t>
            </w:r>
          </w:p>
        </w:tc>
        <w:tc>
          <w:tcPr>
            <w:tcW w:w="68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Theme="minorAscii" w:hAnsiTheme="minorEastAsia" w:eastAsiaTheme="minorEastAsia" w:cstheme="minorEastAsia"/>
                <w:b w:val="0"/>
                <w:bCs w:val="0"/>
                <w:sz w:val="21"/>
                <w:szCs w:val="21"/>
                <w:vertAlign w:val="baseline"/>
                <w:lang w:val="en-US" w:eastAsia="zh-CN"/>
              </w:rPr>
            </w:pPr>
            <w:r>
              <w:rPr>
                <w:rFonts w:hint="eastAsia" w:asciiTheme="minorAscii" w:hAnsiTheme="minorEastAsia" w:eastAsiaTheme="minorEastAsia" w:cstheme="minorEastAsia"/>
                <w:b w:val="0"/>
                <w:bCs w:val="0"/>
                <w:sz w:val="21"/>
                <w:szCs w:val="21"/>
                <w:vertAlign w:val="baseline"/>
                <w:lang w:val="en-US" w:eastAsia="zh-CN"/>
              </w:rPr>
              <w:t>-20℃-75℃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0"/>
        <w:rPr>
          <w:rFonts w:hint="eastAsia" w:cs="FrankRuehl" w:asciiTheme="minorAscii" w:hAnsiTheme="min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val="0"/>
          <w:bCs w:val="0"/>
          <w:sz w:val="21"/>
          <w:szCs w:val="21"/>
          <w:vertAlign w:val="baseline"/>
          <w:lang w:val="en-US" w:eastAsia="zh-CN"/>
        </w:rPr>
      </w:pPr>
      <w:bookmarkStart w:id="3" w:name="_Toc10158"/>
      <w:r>
        <w:rPr>
          <w:rFonts w:hint="eastAsia" w:cs="FrankRuehl" w:asciiTheme="minorAscii" w:hAnsiTheme="minorEastAsia"/>
          <w:b/>
          <w:bCs/>
          <w:sz w:val="28"/>
          <w:szCs w:val="28"/>
          <w:lang w:val="en-US" w:eastAsia="zh-CN"/>
        </w:rPr>
        <w:t>4. Packing</w:t>
      </w:r>
      <w:bookmarkEnd w:id="3"/>
    </w:p>
    <w:tbl>
      <w:tblPr>
        <w:tblStyle w:val="11"/>
        <w:tblW w:w="7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963"/>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b w:val="0"/>
                <w:bCs/>
                <w:sz w:val="21"/>
                <w:szCs w:val="6"/>
              </w:rPr>
              <w:t>HDBT-HDMI-70R</w:t>
            </w:r>
            <w:r>
              <w:rPr>
                <w:rFonts w:hint="eastAsia" w:cs="FrankRuehl" w:asciiTheme="minorAscii"/>
                <w:b w:val="0"/>
                <w:bCs/>
                <w:sz w:val="21"/>
                <w:szCs w:val="6"/>
                <w:lang w:val="en-US" w:eastAsia="zh-CN"/>
              </w:rPr>
              <w:t>-AE(Receiver)</w:t>
            </w:r>
          </w:p>
        </w:tc>
        <w:tc>
          <w:tcPr>
            <w:tcW w:w="96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1</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b w:val="0"/>
                <w:bCs/>
                <w:sz w:val="21"/>
                <w:szCs w:val="6"/>
              </w:rPr>
              <w:t>HDBT-HDMI-70</w:t>
            </w:r>
            <w:r>
              <w:rPr>
                <w:rFonts w:hint="eastAsia" w:cs="FrankRuehl" w:asciiTheme="minorAscii"/>
                <w:b w:val="0"/>
                <w:bCs/>
                <w:sz w:val="21"/>
                <w:szCs w:val="6"/>
                <w:lang w:val="en-US" w:eastAsia="zh-CN"/>
              </w:rPr>
              <w:t>T-AE(Transmitter)</w:t>
            </w:r>
          </w:p>
        </w:tc>
        <w:tc>
          <w:tcPr>
            <w:tcW w:w="96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1</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Power adapter(DC 12V)</w:t>
            </w:r>
          </w:p>
        </w:tc>
        <w:tc>
          <w:tcPr>
            <w:tcW w:w="96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1</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Rack ears</w:t>
            </w:r>
          </w:p>
        </w:tc>
        <w:tc>
          <w:tcPr>
            <w:tcW w:w="96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2</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vertAlign w:val="baseline"/>
                <w:lang w:val="en-US" w:eastAsia="zh-CN"/>
              </w:rPr>
            </w:pPr>
            <w:r>
              <w:rPr>
                <w:rFonts w:hint="eastAsia" w:cs="FrankRuehl" w:asciiTheme="minorAscii" w:hAnsiTheme="minorEastAsia"/>
                <w:b w:val="0"/>
                <w:bCs w:val="0"/>
                <w:sz w:val="21"/>
                <w:szCs w:val="21"/>
                <w:vertAlign w:val="baseline"/>
                <w:lang w:val="en-US" w:eastAsia="zh-CN"/>
              </w:rPr>
              <w:t>pair</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bookmarkStart w:id="4" w:name="_Toc1802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r>
        <w:rPr>
          <w:rFonts w:hint="eastAsia" w:cs="FrankRuehl" w:asciiTheme="minorAscii" w:hAnsiTheme="minorEastAsia"/>
          <w:b/>
          <w:bCs/>
          <w:sz w:val="28"/>
          <w:szCs w:val="28"/>
          <w:lang w:val="en-US" w:eastAsia="zh-CN"/>
        </w:rPr>
        <w:t>5. Panels</w:t>
      </w:r>
      <w:bookmarkEnd w:id="4"/>
    </w:p>
    <w:p>
      <w:pPr>
        <w:pStyle w:val="12"/>
        <w:ind w:left="360" w:firstLine="0" w:firstLineChars="0"/>
        <w:jc w:val="left"/>
        <w:rPr>
          <w:rFonts w:cs="FrankRuehl" w:asciiTheme="minorAscii"/>
          <w:b/>
        </w:rPr>
      </w:pPr>
      <w:r>
        <w:rPr>
          <w:rFonts w:hint="eastAsia" w:cs="FrankRuehl" w:asciiTheme="minorAscii"/>
          <w:b/>
          <w:lang w:val="en-US" w:eastAsia="zh-CN"/>
        </w:rPr>
        <w:t>Transmitter</w:t>
      </w:r>
    </w:p>
    <w:p>
      <w:pPr>
        <w:pStyle w:val="12"/>
        <w:ind w:left="360" w:firstLine="0" w:firstLineChars="0"/>
        <w:rPr>
          <w:rFonts w:hint="eastAsia" w:cs="FrankRuehl" w:asciiTheme="minorAscii" w:eastAsiaTheme="minorEastAsia"/>
          <w:lang w:eastAsia="zh-CN"/>
        </w:rPr>
      </w:pPr>
      <w:r>
        <w:rPr>
          <w:rFonts w:hint="eastAsia" w:cs="FrankRuehl" w:asciiTheme="minorAscii" w:eastAsiaTheme="minorEastAsia"/>
          <w:lang w:eastAsia="zh-CN"/>
        </w:rPr>
        <w:drawing>
          <wp:inline distT="0" distB="0" distL="114300" distR="114300">
            <wp:extent cx="4478655" cy="2580640"/>
            <wp:effectExtent l="0" t="0" r="17145" b="10160"/>
            <wp:docPr id="24" name="图片 24"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T-1"/>
                    <pic:cNvPicPr>
                      <a:picLocks noChangeAspect="1"/>
                    </pic:cNvPicPr>
                  </pic:nvPicPr>
                  <pic:blipFill>
                    <a:blip r:embed="rId7"/>
                    <a:stretch>
                      <a:fillRect/>
                    </a:stretch>
                  </pic:blipFill>
                  <pic:spPr>
                    <a:xfrm>
                      <a:off x="0" y="0"/>
                      <a:ext cx="4478655" cy="2580640"/>
                    </a:xfrm>
                    <a:prstGeom prst="rect">
                      <a:avLst/>
                    </a:prstGeom>
                  </pic:spPr>
                </pic:pic>
              </a:graphicData>
            </a:graphic>
          </wp:inline>
        </w:drawing>
      </w:r>
    </w:p>
    <w:p>
      <w:pPr>
        <w:pStyle w:val="12"/>
        <w:ind w:left="360" w:firstLine="0" w:firstLineChars="0"/>
        <w:jc w:val="left"/>
        <w:rPr>
          <w:rFonts w:cs="FrankRuehl" w:asciiTheme="minorAscii"/>
        </w:rPr>
      </w:pPr>
      <w:r>
        <w:rPr>
          <w:rFonts w:hint="eastAsia" w:cs="FrankRuehl" w:asciiTheme="minorAscii"/>
        </w:rPr>
        <w:t>A:</w:t>
      </w:r>
      <w:r>
        <w:rPr>
          <w:rFonts w:cs="FrankRuehl" w:asciiTheme="minorAscii"/>
        </w:rPr>
        <w:t xml:space="preserve"> IR </w:t>
      </w:r>
      <w:r>
        <w:rPr>
          <w:rFonts w:hint="eastAsia" w:cs="FrankRuehl" w:asciiTheme="minorAscii"/>
          <w:lang w:val="en-US" w:eastAsia="zh-CN"/>
        </w:rPr>
        <w:t>transmitter port</w:t>
      </w:r>
    </w:p>
    <w:p>
      <w:pPr>
        <w:pStyle w:val="12"/>
        <w:ind w:left="360" w:firstLine="0" w:firstLineChars="0"/>
        <w:jc w:val="left"/>
        <w:rPr>
          <w:rFonts w:cs="FrankRuehl" w:asciiTheme="minorAscii"/>
        </w:rPr>
      </w:pPr>
      <w:r>
        <w:rPr>
          <w:rFonts w:cs="FrankRuehl" w:asciiTheme="minorAscii"/>
        </w:rPr>
        <w:t xml:space="preserve">B: IR </w:t>
      </w:r>
      <w:r>
        <w:rPr>
          <w:rFonts w:hint="eastAsia" w:cs="FrankRuehl" w:asciiTheme="minorAscii"/>
          <w:lang w:val="en-US" w:eastAsia="zh-CN"/>
        </w:rPr>
        <w:t>receiver port</w:t>
      </w:r>
    </w:p>
    <w:p>
      <w:pPr>
        <w:pStyle w:val="12"/>
        <w:ind w:left="360" w:firstLine="0" w:firstLineChars="0"/>
        <w:jc w:val="left"/>
        <w:rPr>
          <w:rFonts w:cs="FrankRuehl" w:asciiTheme="minorAscii"/>
        </w:rPr>
      </w:pPr>
      <w:r>
        <w:rPr>
          <w:rFonts w:cs="FrankRuehl" w:asciiTheme="minorAscii"/>
        </w:rPr>
        <w:t xml:space="preserve">C: </w:t>
      </w:r>
      <w:r>
        <w:rPr>
          <w:rFonts w:hint="eastAsia" w:cs="FrankRuehl" w:asciiTheme="minorAscii"/>
          <w:lang w:val="en-US" w:eastAsia="zh-CN"/>
        </w:rPr>
        <w:t xml:space="preserve">3-pin </w:t>
      </w:r>
      <w:r>
        <w:rPr>
          <w:rFonts w:cs="FrankRuehl" w:asciiTheme="minorAscii"/>
        </w:rPr>
        <w:t>RS232</w:t>
      </w:r>
      <w:r>
        <w:rPr>
          <w:rFonts w:hint="eastAsia" w:cs="FrankRuehl" w:asciiTheme="minorAscii"/>
          <w:lang w:val="en-US" w:eastAsia="zh-CN"/>
        </w:rPr>
        <w:t xml:space="preserve"> port</w:t>
      </w:r>
    </w:p>
    <w:p>
      <w:pPr>
        <w:pStyle w:val="12"/>
        <w:ind w:left="360" w:firstLine="0" w:firstLineChars="0"/>
        <w:jc w:val="left"/>
        <w:rPr>
          <w:rFonts w:cs="FrankRuehl" w:asciiTheme="minorAscii"/>
        </w:rPr>
      </w:pPr>
      <w:r>
        <w:rPr>
          <w:rFonts w:cs="FrankRuehl" w:asciiTheme="minorAscii"/>
        </w:rPr>
        <w:t xml:space="preserve">D: </w:t>
      </w:r>
      <w:r>
        <w:rPr>
          <w:rFonts w:hint="eastAsia" w:cs="FrankRuehl" w:asciiTheme="minorAscii"/>
          <w:lang w:val="en-US" w:eastAsia="zh-CN"/>
        </w:rPr>
        <w:t>HDMI in</w:t>
      </w:r>
    </w:p>
    <w:p>
      <w:pPr>
        <w:pStyle w:val="12"/>
        <w:ind w:left="360" w:firstLine="0" w:firstLineChars="0"/>
        <w:jc w:val="left"/>
        <w:rPr>
          <w:rFonts w:cs="FrankRuehl" w:asciiTheme="minorAscii"/>
        </w:rPr>
      </w:pPr>
      <w:r>
        <w:rPr>
          <w:rFonts w:cs="FrankRuehl" w:asciiTheme="minorAscii"/>
        </w:rPr>
        <w:t xml:space="preserve">E: RJ45 </w:t>
      </w:r>
      <w:r>
        <w:rPr>
          <w:rFonts w:hint="eastAsia" w:cs="FrankRuehl" w:asciiTheme="minorAscii"/>
          <w:lang w:val="en-US" w:eastAsia="zh-CN"/>
        </w:rPr>
        <w:t>output port</w:t>
      </w:r>
    </w:p>
    <w:p>
      <w:pPr>
        <w:pStyle w:val="12"/>
        <w:ind w:left="360" w:firstLine="0" w:firstLineChars="0"/>
        <w:jc w:val="left"/>
        <w:rPr>
          <w:rFonts w:cs="FrankRuehl" w:asciiTheme="minorAscii"/>
        </w:rPr>
      </w:pPr>
      <w:r>
        <w:rPr>
          <w:rFonts w:cs="FrankRuehl" w:asciiTheme="minorAscii"/>
        </w:rPr>
        <w:t xml:space="preserve">F: </w:t>
      </w:r>
      <w:r>
        <w:rPr>
          <w:rFonts w:hint="eastAsia" w:cs="FrankRuehl" w:asciiTheme="minorAscii"/>
          <w:lang w:val="en-US" w:eastAsia="zh-CN"/>
        </w:rPr>
        <w:t>D</w:t>
      </w:r>
      <w:r>
        <w:rPr>
          <w:rFonts w:cs="FrankRuehl" w:asciiTheme="minorAscii"/>
        </w:rPr>
        <w:t xml:space="preserve">C 12V </w:t>
      </w:r>
      <w:r>
        <w:rPr>
          <w:rFonts w:hint="eastAsia" w:cs="FrankRuehl" w:asciiTheme="minorAscii"/>
          <w:lang w:val="en-US" w:eastAsia="zh-CN"/>
        </w:rPr>
        <w:t>input port</w:t>
      </w:r>
    </w:p>
    <w:p>
      <w:pPr>
        <w:pStyle w:val="12"/>
        <w:ind w:left="360" w:firstLine="0" w:firstLineChars="0"/>
        <w:jc w:val="left"/>
        <w:rPr>
          <w:rFonts w:hint="eastAsia" w:cs="FrankRuehl" w:asciiTheme="minorAscii"/>
          <w:b/>
        </w:rPr>
      </w:pPr>
    </w:p>
    <w:p>
      <w:pPr>
        <w:pStyle w:val="12"/>
        <w:ind w:left="360" w:firstLine="0" w:firstLineChars="0"/>
        <w:jc w:val="left"/>
        <w:rPr>
          <w:rFonts w:cs="FrankRuehl" w:asciiTheme="minorAscii"/>
          <w:b/>
        </w:rPr>
      </w:pPr>
      <w:r>
        <w:rPr>
          <w:rFonts w:hint="eastAsia" w:cs="FrankRuehl" w:asciiTheme="minorAscii"/>
          <w:b/>
          <w:lang w:val="en-US" w:eastAsia="zh-CN"/>
        </w:rPr>
        <w:t>Receiver</w:t>
      </w:r>
    </w:p>
    <w:p>
      <w:pPr>
        <w:pStyle w:val="12"/>
        <w:ind w:left="360" w:firstLine="0" w:firstLineChars="0"/>
        <w:jc w:val="left"/>
        <w:rPr>
          <w:rFonts w:hint="eastAsia" w:cs="FrankRuehl" w:asciiTheme="minorAscii" w:eastAsiaTheme="minorEastAsia"/>
          <w:lang w:eastAsia="zh-CN"/>
        </w:rPr>
      </w:pPr>
      <w:r>
        <w:rPr>
          <w:rFonts w:hint="eastAsia" w:cs="FrankRuehl" w:asciiTheme="minorAscii" w:eastAsiaTheme="minorEastAsia"/>
          <w:lang w:eastAsia="zh-CN"/>
        </w:rPr>
        <w:drawing>
          <wp:inline distT="0" distB="0" distL="114300" distR="114300">
            <wp:extent cx="4069715" cy="2330450"/>
            <wp:effectExtent l="0" t="0" r="6985" b="12700"/>
            <wp:docPr id="25" name="图片 25"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R-1"/>
                    <pic:cNvPicPr>
                      <a:picLocks noChangeAspect="1"/>
                    </pic:cNvPicPr>
                  </pic:nvPicPr>
                  <pic:blipFill>
                    <a:blip r:embed="rId8"/>
                    <a:stretch>
                      <a:fillRect/>
                    </a:stretch>
                  </pic:blipFill>
                  <pic:spPr>
                    <a:xfrm>
                      <a:off x="0" y="0"/>
                      <a:ext cx="4069715" cy="2330450"/>
                    </a:xfrm>
                    <a:prstGeom prst="rect">
                      <a:avLst/>
                    </a:prstGeom>
                  </pic:spPr>
                </pic:pic>
              </a:graphicData>
            </a:graphic>
          </wp:inline>
        </w:drawing>
      </w:r>
    </w:p>
    <w:p>
      <w:pPr>
        <w:pStyle w:val="12"/>
        <w:ind w:left="360" w:firstLine="0" w:firstLineChars="0"/>
        <w:jc w:val="left"/>
        <w:rPr>
          <w:rFonts w:cs="FrankRuehl" w:asciiTheme="minorAscii"/>
        </w:rPr>
      </w:pPr>
      <w:r>
        <w:rPr>
          <w:rFonts w:hint="eastAsia" w:cs="FrankRuehl" w:asciiTheme="minorAscii"/>
        </w:rPr>
        <w:t>A:</w:t>
      </w:r>
      <w:r>
        <w:rPr>
          <w:rFonts w:cs="FrankRuehl" w:asciiTheme="minorAscii"/>
        </w:rPr>
        <w:t xml:space="preserve"> IR </w:t>
      </w:r>
      <w:r>
        <w:rPr>
          <w:rFonts w:hint="eastAsia" w:cs="FrankRuehl" w:asciiTheme="minorAscii"/>
          <w:lang w:val="en-US" w:eastAsia="zh-CN"/>
        </w:rPr>
        <w:t>transmitter port</w:t>
      </w:r>
    </w:p>
    <w:p>
      <w:pPr>
        <w:pStyle w:val="12"/>
        <w:ind w:left="360" w:firstLine="0" w:firstLineChars="0"/>
        <w:jc w:val="left"/>
        <w:rPr>
          <w:rFonts w:cs="FrankRuehl" w:asciiTheme="minorAscii"/>
        </w:rPr>
      </w:pPr>
      <w:r>
        <w:rPr>
          <w:rFonts w:cs="FrankRuehl" w:asciiTheme="minorAscii"/>
        </w:rPr>
        <w:t xml:space="preserve">B: IR </w:t>
      </w:r>
      <w:r>
        <w:rPr>
          <w:rFonts w:hint="eastAsia" w:cs="FrankRuehl" w:asciiTheme="minorAscii"/>
          <w:lang w:val="en-US" w:eastAsia="zh-CN"/>
        </w:rPr>
        <w:t>receiver port</w:t>
      </w:r>
    </w:p>
    <w:p>
      <w:pPr>
        <w:pStyle w:val="12"/>
        <w:ind w:left="360" w:firstLine="0" w:firstLineChars="0"/>
        <w:jc w:val="left"/>
        <w:rPr>
          <w:rFonts w:cs="FrankRuehl" w:asciiTheme="minorAscii"/>
        </w:rPr>
      </w:pPr>
      <w:r>
        <w:rPr>
          <w:rFonts w:cs="FrankRuehl" w:asciiTheme="minorAscii"/>
        </w:rPr>
        <w:t xml:space="preserve">C: </w:t>
      </w:r>
      <w:r>
        <w:rPr>
          <w:rFonts w:hint="eastAsia" w:cs="FrankRuehl" w:asciiTheme="minorAscii"/>
          <w:lang w:val="en-US" w:eastAsia="zh-CN"/>
        </w:rPr>
        <w:t xml:space="preserve">3-pin </w:t>
      </w:r>
      <w:r>
        <w:rPr>
          <w:rFonts w:cs="FrankRuehl" w:asciiTheme="minorAscii"/>
        </w:rPr>
        <w:t>RS232</w:t>
      </w:r>
      <w:r>
        <w:rPr>
          <w:rFonts w:hint="eastAsia" w:cs="FrankRuehl" w:asciiTheme="minorAscii"/>
          <w:lang w:val="en-US" w:eastAsia="zh-CN"/>
        </w:rPr>
        <w:t xml:space="preserve"> port</w:t>
      </w:r>
    </w:p>
    <w:p>
      <w:pPr>
        <w:pStyle w:val="12"/>
        <w:ind w:left="360" w:firstLine="0" w:firstLineChars="0"/>
        <w:jc w:val="left"/>
        <w:rPr>
          <w:rFonts w:cs="FrankRuehl" w:asciiTheme="minorAscii"/>
        </w:rPr>
      </w:pPr>
      <w:r>
        <w:rPr>
          <w:rFonts w:cs="FrankRuehl" w:asciiTheme="minorAscii"/>
        </w:rPr>
        <w:t xml:space="preserve">D: HDMI </w:t>
      </w:r>
      <w:r>
        <w:rPr>
          <w:rFonts w:hint="eastAsia" w:cs="FrankRuehl" w:asciiTheme="minorAscii"/>
          <w:lang w:val="en-US" w:eastAsia="zh-CN"/>
        </w:rPr>
        <w:t>output port</w:t>
      </w:r>
    </w:p>
    <w:p>
      <w:pPr>
        <w:pStyle w:val="12"/>
        <w:ind w:left="360" w:firstLine="0" w:firstLineChars="0"/>
        <w:jc w:val="left"/>
        <w:rPr>
          <w:rFonts w:cs="FrankRuehl" w:asciiTheme="minorAscii"/>
        </w:rPr>
      </w:pPr>
      <w:r>
        <w:rPr>
          <w:rFonts w:cs="FrankRuehl" w:asciiTheme="minorAscii"/>
        </w:rPr>
        <w:t xml:space="preserve">E: RJ45 </w:t>
      </w:r>
      <w:r>
        <w:rPr>
          <w:rFonts w:hint="eastAsia" w:cs="FrankRuehl" w:asciiTheme="minorAscii"/>
          <w:lang w:val="en-US" w:eastAsia="zh-CN"/>
        </w:rPr>
        <w:t>input port</w:t>
      </w:r>
    </w:p>
    <w:p>
      <w:pPr>
        <w:pStyle w:val="12"/>
        <w:ind w:left="360" w:firstLine="0" w:firstLineChars="0"/>
        <w:jc w:val="left"/>
        <w:rPr>
          <w:rFonts w:cs="FrankRuehl" w:asciiTheme="minorAscii"/>
        </w:rPr>
      </w:pPr>
      <w:r>
        <w:rPr>
          <w:rFonts w:cs="FrankRuehl" w:asciiTheme="minorAscii"/>
        </w:rPr>
        <w:t xml:space="preserve">F: DC 12V </w:t>
      </w:r>
      <w:r>
        <w:rPr>
          <w:rFonts w:hint="eastAsia" w:cs="FrankRuehl" w:asciiTheme="minorAscii"/>
          <w:lang w:val="en-US" w:eastAsia="zh-CN"/>
        </w:rPr>
        <w:t>input port</w:t>
      </w:r>
    </w:p>
    <w:p>
      <w:pPr>
        <w:pStyle w:val="12"/>
        <w:ind w:left="360" w:firstLine="0" w:firstLineChars="0"/>
        <w:jc w:val="left"/>
        <w:rPr>
          <w:rFonts w:cs="FrankRuehl" w:asciiTheme="minorAscii"/>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bookmarkStart w:id="5" w:name="_Toc27287"/>
      <w:r>
        <w:rPr>
          <w:rFonts w:hint="eastAsia" w:cs="FrankRuehl" w:asciiTheme="minorAscii" w:hAnsiTheme="minorEastAsia"/>
          <w:b/>
          <w:bCs/>
          <w:sz w:val="28"/>
          <w:szCs w:val="28"/>
          <w:lang w:val="en-US" w:eastAsia="zh-CN"/>
        </w:rPr>
        <w:t>6. Operation</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r>
        <w:rPr>
          <w:rFonts w:hint="eastAsia" w:cs="FrankRuehl" w:asciiTheme="minorAscii" w:hAnsiTheme="minorEastAsia"/>
          <w:b/>
          <w:bCs/>
          <w:sz w:val="21"/>
          <w:szCs w:val="21"/>
          <w:lang w:val="en-US" w:eastAsia="zh-CN"/>
        </w:rPr>
        <w:t xml:space="preserve"> </w:t>
      </w:r>
      <w:bookmarkStart w:id="6" w:name="_Toc19171"/>
      <w:r>
        <w:rPr>
          <w:rFonts w:hint="eastAsia" w:cs="FrankRuehl" w:asciiTheme="minorAscii" w:hAnsiTheme="minorEastAsia"/>
          <w:b/>
          <w:bCs/>
          <w:sz w:val="21"/>
          <w:szCs w:val="21"/>
          <w:lang w:val="en-US" w:eastAsia="zh-CN"/>
        </w:rPr>
        <w:t>6.1 Connection Diagram</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cs="FrankRuehl" w:asciiTheme="minorAscii"/>
          <w:sz w:val="21"/>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3346450</wp:posOffset>
                </wp:positionV>
                <wp:extent cx="279400" cy="114935"/>
                <wp:effectExtent l="6350" t="6350" r="19050" b="12065"/>
                <wp:wrapNone/>
                <wp:docPr id="11" name="矩形 11"/>
                <wp:cNvGraphicFramePr/>
                <a:graphic xmlns:a="http://schemas.openxmlformats.org/drawingml/2006/main">
                  <a:graphicData uri="http://schemas.microsoft.com/office/word/2010/wordprocessingShape">
                    <wps:wsp>
                      <wps:cNvSpPr/>
                      <wps:spPr>
                        <a:xfrm>
                          <a:off x="3091815" y="5476240"/>
                          <a:ext cx="279400" cy="11493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45pt;margin-top:263.5pt;height:9.05pt;width:22pt;z-index:251659264;v-text-anchor:middle;mso-width-relative:page;mso-height-relative:page;" fillcolor="#FFFFFF [3201]" filled="t" stroked="t" coordsize="21600,21600" o:gfxdata="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Z&#10;qQZV2AAAAAsBAAAPAAAAAAAAAAEAIAAAACIAAABkcnMvZG93bnJldi54bWxQSwECFAAUAAAACACH&#10;TuJAtH7mxF0CAACzBAAADgAAAAAAAAABACAAAAAnAQAAZHJzL2Uyb0RvYy54bWxQSwUGAAAAAAYA&#10;BgBZAQAA9gUAAAAA&#10;">
                <v:fill on="t" focussize="0,0"/>
                <v:stroke weight="1pt" color="#FFFFFF [3212]" miterlimit="8" joinstyle="miter"/>
                <v:imagedata o:title=""/>
                <o:lock v:ext="edit" aspectratio="f"/>
              </v:rect>
            </w:pict>
          </mc:Fallback>
        </mc:AlternateContent>
      </w:r>
      <w:r>
        <w:rPr>
          <w:rFonts w:cs="FrankRuehl" w:asciiTheme="minorAscii"/>
          <w:sz w:val="21"/>
        </w:rPr>
        <mc:AlternateContent>
          <mc:Choice Requires="wps">
            <w:drawing>
              <wp:anchor distT="0" distB="0" distL="114300" distR="114300" simplePos="0" relativeHeight="251658240" behindDoc="0" locked="0" layoutInCell="1" allowOverlap="1">
                <wp:simplePos x="0" y="0"/>
                <wp:positionH relativeFrom="column">
                  <wp:posOffset>1952625</wp:posOffset>
                </wp:positionH>
                <wp:positionV relativeFrom="paragraph">
                  <wp:posOffset>1663065</wp:posOffset>
                </wp:positionV>
                <wp:extent cx="266065" cy="99060"/>
                <wp:effectExtent l="6350" t="6350" r="13335" b="8890"/>
                <wp:wrapNone/>
                <wp:docPr id="10" name="矩形 10"/>
                <wp:cNvGraphicFramePr/>
                <a:graphic xmlns:a="http://schemas.openxmlformats.org/drawingml/2006/main">
                  <a:graphicData uri="http://schemas.microsoft.com/office/word/2010/wordprocessingShape">
                    <wps:wsp>
                      <wps:cNvSpPr/>
                      <wps:spPr>
                        <a:xfrm>
                          <a:off x="3095625" y="3792855"/>
                          <a:ext cx="266065" cy="990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75pt;margin-top:130.95pt;height:7.8pt;width:20.95pt;z-index:251658240;v-text-anchor:middle;mso-width-relative:page;mso-height-relative:page;" fillcolor="#FFFFFF [3201]" filled="t" stroked="t" coordsize="21600,21600" o:gfxdata="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9KJ/StkAAAALAQAADwAAAAAAAAABACAAAAAiAAAAZHJzL2Rvd25yZXYueG1sUEsBAhQAFAAAAAgA&#10;h07iQCX9Qk1dAgAAsgQAAA4AAAAAAAAAAQAgAAAAKAEAAGRycy9lMm9Eb2MueG1sUEsFBgAAAAAG&#10;AAYAWQEAAPcFAAAAAA==&#10;">
                <v:fill on="t" focussize="0,0"/>
                <v:stroke weight="1pt" color="#FFFFFF [3212]" miterlimit="8" joinstyle="miter"/>
                <v:imagedata o:title=""/>
                <o:lock v:ext="edit" aspectratio="f"/>
              </v:rect>
            </w:pict>
          </mc:Fallback>
        </mc:AlternateContent>
      </w:r>
      <w:r>
        <w:rPr>
          <w:rFonts w:hint="eastAsia" w:cs="FrankRuehl" w:asciiTheme="minorAscii" w:hAnsiTheme="minorEastAsia"/>
          <w:b w:val="0"/>
          <w:bCs w:val="0"/>
          <w:sz w:val="21"/>
          <w:szCs w:val="21"/>
          <w:lang w:val="en-US" w:eastAsia="zh-CN"/>
        </w:rPr>
        <w:drawing>
          <wp:inline distT="0" distB="0" distL="114300" distR="114300">
            <wp:extent cx="5265420" cy="1581150"/>
            <wp:effectExtent l="0" t="0" r="11430" b="0"/>
            <wp:docPr id="26" name="图片 26" descr="hhh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hhhh"/>
                    <pic:cNvPicPr>
                      <a:picLocks noChangeAspect="1"/>
                    </pic:cNvPicPr>
                  </pic:nvPicPr>
                  <pic:blipFill>
                    <a:blip r:embed="rId9"/>
                    <a:stretch>
                      <a:fillRect/>
                    </a:stretch>
                  </pic:blipFill>
                  <pic:spPr>
                    <a:xfrm>
                      <a:off x="0" y="0"/>
                      <a:ext cx="5265420" cy="158115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7" w:name="_Toc654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r>
        <w:rPr>
          <w:rFonts w:hint="eastAsia" w:cs="FrankRuehl" w:asciiTheme="minorAscii" w:hAnsiTheme="minorEastAsia"/>
          <w:b/>
          <w:bCs/>
          <w:sz w:val="21"/>
          <w:szCs w:val="21"/>
          <w:lang w:val="en-US" w:eastAsia="zh-CN"/>
        </w:rPr>
        <w:t>6.2 POC</w:t>
      </w:r>
      <w:bookmarkEnd w:id="7"/>
      <w:r>
        <w:rPr>
          <w:rFonts w:hint="eastAsia" w:cs="FrankRuehl" w:asciiTheme="minorAscii" w:hAnsiTheme="minorEastAsia"/>
          <w:b/>
          <w:bCs/>
          <w:sz w:val="21"/>
          <w:szCs w:val="21"/>
          <w:lang w:val="en-US" w:eastAsia="zh-CN"/>
        </w:rPr>
        <w:t xml:space="preserve">(Power over cable), only need to power on one end.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270500" cy="1296670"/>
            <wp:effectExtent l="0" t="0" r="6350" b="1778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0"/>
                    <a:stretch>
                      <a:fillRect/>
                    </a:stretch>
                  </pic:blipFill>
                  <pic:spPr>
                    <a:xfrm>
                      <a:off x="0" y="0"/>
                      <a:ext cx="5270500" cy="1296670"/>
                    </a:xfrm>
                    <a:prstGeom prst="rect">
                      <a:avLst/>
                    </a:prstGeom>
                  </pic:spPr>
                </pic:pic>
              </a:graphicData>
            </a:graphic>
          </wp:inline>
        </w:drawing>
      </w:r>
      <w:r>
        <w:rPr>
          <w:rFonts w:hint="eastAsia" w:cs="FrankRuehl" w:asciiTheme="minorAscii" w:hAnsiTheme="minorEastAsia"/>
          <w:b w:val="0"/>
          <w:bCs w:val="0"/>
          <w:sz w:val="21"/>
          <w:szCs w:val="21"/>
          <w:lang w:val="en-US" w:eastAsia="zh-CN"/>
        </w:rPr>
        <w:drawing>
          <wp:inline distT="0" distB="0" distL="114300" distR="114300">
            <wp:extent cx="5270500" cy="1296670"/>
            <wp:effectExtent l="0" t="0" r="6350" b="1778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11"/>
                    <a:stretch>
                      <a:fillRect/>
                    </a:stretch>
                  </pic:blipFill>
                  <pic:spPr>
                    <a:xfrm>
                      <a:off x="0" y="0"/>
                      <a:ext cx="5270500" cy="129667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 </w:t>
      </w:r>
      <w:bookmarkStart w:id="8" w:name="_Toc7241"/>
      <w:r>
        <w:rPr>
          <w:rFonts w:hint="eastAsia" w:cs="FrankRuehl" w:asciiTheme="minorAscii" w:hAnsiTheme="minorEastAsia"/>
          <w:b/>
          <w:bCs/>
          <w:sz w:val="21"/>
          <w:szCs w:val="21"/>
          <w:lang w:val="en-US" w:eastAsia="zh-CN"/>
        </w:rPr>
        <w:t>6.3 Bi-directional IR signal transmission</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191760" cy="1292860"/>
            <wp:effectExtent l="0" t="0" r="8890" b="254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12"/>
                    <a:stretch>
                      <a:fillRect/>
                    </a:stretch>
                  </pic:blipFill>
                  <pic:spPr>
                    <a:xfrm>
                      <a:off x="0" y="0"/>
                      <a:ext cx="5191760" cy="12928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9" w:name="_Toc20371"/>
      <w:r>
        <w:rPr>
          <w:rFonts w:hint="eastAsia" w:cs="FrankRuehl" w:asciiTheme="minorAscii" w:hAnsiTheme="minorEastAsia"/>
          <w:b/>
          <w:bCs/>
          <w:sz w:val="21"/>
          <w:szCs w:val="21"/>
          <w:lang w:val="en-US" w:eastAsia="zh-CN"/>
        </w:rPr>
        <w:t>6.4 RS232signal transmission</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266055" cy="1795780"/>
            <wp:effectExtent l="0" t="0" r="10795" b="13970"/>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13"/>
                    <a:stretch>
                      <a:fillRect/>
                    </a:stretch>
                  </pic:blipFill>
                  <pic:spPr>
                    <a:xfrm>
                      <a:off x="0" y="0"/>
                      <a:ext cx="5266055" cy="17957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drawing>
          <wp:inline distT="0" distB="0" distL="114300" distR="114300">
            <wp:extent cx="5266055" cy="1795780"/>
            <wp:effectExtent l="0" t="0" r="10795" b="13970"/>
            <wp:docPr id="4"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
                    <pic:cNvPicPr>
                      <a:picLocks noChangeAspect="1"/>
                    </pic:cNvPicPr>
                  </pic:nvPicPr>
                  <pic:blipFill>
                    <a:blip r:embed="rId14"/>
                    <a:stretch>
                      <a:fillRect/>
                    </a:stretch>
                  </pic:blipFill>
                  <pic:spPr>
                    <a:xfrm>
                      <a:off x="0" y="0"/>
                      <a:ext cx="5266055" cy="17957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r>
        <w:rPr>
          <w:rFonts w:hint="eastAsia" w:cs="FrankRuehl" w:asciiTheme="minorAscii" w:hAnsiTheme="minorEastAsia"/>
          <w:b/>
          <w:bCs/>
          <w:sz w:val="21"/>
          <w:szCs w:val="21"/>
          <w:lang w:val="en-US" w:eastAsia="zh-CN"/>
        </w:rPr>
        <w:t xml:space="preserve"> </w:t>
      </w:r>
      <w:bookmarkStart w:id="10" w:name="_Toc11332"/>
      <w:r>
        <w:rPr>
          <w:rFonts w:hint="eastAsia" w:cs="FrankRuehl" w:asciiTheme="minorAscii" w:hAnsiTheme="minorEastAsia"/>
          <w:b/>
          <w:bCs/>
          <w:sz w:val="21"/>
          <w:szCs w:val="21"/>
          <w:lang w:val="en-US" w:eastAsia="zh-CN"/>
        </w:rPr>
        <w:t>6.5 Indicators</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drawing>
          <wp:inline distT="0" distB="0" distL="114300" distR="114300">
            <wp:extent cx="2914015" cy="742950"/>
            <wp:effectExtent l="0" t="0" r="635" b="0"/>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pic:cNvPicPr>
                  </pic:nvPicPr>
                  <pic:blipFill>
                    <a:blip r:embed="rId15"/>
                    <a:stretch>
                      <a:fillRect/>
                    </a:stretch>
                  </pic:blipFill>
                  <pic:spPr>
                    <a:xfrm>
                      <a:off x="0" y="0"/>
                      <a:ext cx="2914015" cy="742950"/>
                    </a:xfrm>
                    <a:prstGeom prst="rect">
                      <a:avLst/>
                    </a:prstGeom>
                    <a:noFill/>
                    <a:ln w="9525">
                      <a:noFill/>
                    </a:ln>
                  </pic:spPr>
                </pic:pic>
              </a:graphicData>
            </a:graphic>
          </wp:inline>
        </w:drawing>
      </w:r>
      <w:r>
        <w:rPr>
          <w:rFonts w:hint="eastAsia" w:cs="FrankRuehl" w:asciiTheme="minorAscii" w:hAnsiTheme="minorEastAsia"/>
          <w:b w:val="0"/>
          <w:bCs w:val="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   </w:t>
      </w:r>
      <w:r>
        <w:rPr>
          <w:rFonts w:hint="eastAsia" w:cs="FrankRuehl" w:asciiTheme="minorAscii" w:hAnsiTheme="minorEastAsia"/>
          <w:b/>
          <w:bCs/>
          <w:sz w:val="21"/>
          <w:szCs w:val="21"/>
          <w:lang w:val="en-US" w:eastAsia="zh-CN"/>
        </w:rPr>
        <w:t xml:space="preserve">POWER: </w:t>
      </w:r>
      <w:r>
        <w:rPr>
          <w:rFonts w:hint="eastAsia" w:cs="FrankRuehl" w:asciiTheme="minorAscii" w:hAnsiTheme="minorEastAsia"/>
          <w:b w:val="0"/>
          <w:bCs w:val="0"/>
          <w:sz w:val="21"/>
          <w:szCs w:val="21"/>
          <w:lang w:val="en-US" w:eastAsia="zh-CN"/>
        </w:rPr>
        <w:t>The indicator will light up when power on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   </w:t>
      </w:r>
      <w:r>
        <w:rPr>
          <w:rFonts w:hint="eastAsia" w:cs="FrankRuehl" w:asciiTheme="minorAscii" w:hAnsiTheme="minorEastAsia"/>
          <w:b/>
          <w:bCs/>
          <w:sz w:val="21"/>
          <w:szCs w:val="21"/>
          <w:lang w:val="en-US" w:eastAsia="zh-CN"/>
        </w:rPr>
        <w:t>LINK:</w:t>
      </w:r>
      <w:r>
        <w:rPr>
          <w:rFonts w:hint="eastAsia" w:cs="FrankRuehl" w:asciiTheme="minorAscii" w:hAnsiTheme="minorEastAsia"/>
          <w:b w:val="0"/>
          <w:bCs w:val="0"/>
          <w:sz w:val="21"/>
          <w:szCs w:val="21"/>
          <w:lang w:val="en-US" w:eastAsia="zh-CN"/>
        </w:rPr>
        <w:t xml:space="preserve"> It will light up when the transmitter and receiver connected successfully, flecking means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40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connection is not stable, off means the connection is failed.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 xml:space="preserve">   </w:t>
      </w:r>
      <w:r>
        <w:rPr>
          <w:rFonts w:hint="eastAsia" w:cs="FrankRuehl" w:asciiTheme="minorAscii" w:hAnsiTheme="minorEastAsia"/>
          <w:b/>
          <w:bCs/>
          <w:sz w:val="21"/>
          <w:szCs w:val="21"/>
          <w:lang w:val="en-US" w:eastAsia="zh-CN"/>
        </w:rPr>
        <w:t>ON:</w:t>
      </w:r>
      <w:r>
        <w:rPr>
          <w:rFonts w:hint="eastAsia" w:cs="FrankRuehl" w:asciiTheme="minorAscii" w:hAnsiTheme="minorEastAsia"/>
          <w:b w:val="0"/>
          <w:bCs w:val="0"/>
          <w:sz w:val="21"/>
          <w:szCs w:val="21"/>
          <w:lang w:val="en-US" w:eastAsia="zh-CN"/>
        </w:rPr>
        <w:t xml:space="preserve"> It will flick once per second if the system runs good, on the contrary, it will be off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40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or light up.</w:t>
      </w:r>
    </w:p>
    <w:p>
      <w:pPr>
        <w:pStyle w:val="12"/>
        <w:ind w:left="0" w:leftChars="0" w:firstLine="0" w:firstLineChars="0"/>
        <w:jc w:val="left"/>
        <w:rPr>
          <w:rFonts w:hint="eastAsia" w:cs="FrankRuehl" w:asciiTheme="minorAscii"/>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11" w:name="_Toc24911"/>
      <w:r>
        <w:rPr>
          <w:rFonts w:hint="eastAsia" w:cs="FrankRuehl" w:asciiTheme="minorAscii" w:hAnsiTheme="minorEastAsia"/>
          <w:b/>
          <w:bCs/>
          <w:sz w:val="21"/>
          <w:szCs w:val="21"/>
          <w:lang w:val="en-US" w:eastAsia="zh-CN"/>
        </w:rPr>
        <w:t>6.6 RJ-45 connector</w:t>
      </w:r>
      <w:bookmarkEnd w:id="11"/>
    </w:p>
    <w:p>
      <w:pPr>
        <w:pStyle w:val="12"/>
        <w:ind w:left="360" w:firstLine="0" w:firstLineChars="0"/>
        <w:jc w:val="left"/>
        <w:rPr>
          <w:rFonts w:hint="eastAsia" w:cs="FrankRuehl" w:asciiTheme="minorAscii" w:hAnsiTheme="minorEastAsia"/>
          <w:b w:val="0"/>
          <w:bCs w:val="0"/>
          <w:sz w:val="21"/>
          <w:szCs w:val="21"/>
          <w:lang w:val="en-US" w:eastAsia="zh-CN"/>
        </w:rPr>
      </w:pPr>
      <w:r>
        <w:rPr>
          <w:rFonts w:hint="eastAsia" w:cs="FrankRuehl" w:asciiTheme="minorAscii"/>
          <w:lang w:val="en-US" w:eastAsia="zh-CN"/>
        </w:rPr>
        <w:t>Suggest to use twisted shield pair 24AWG cable, the bandwidth at least 400MHz, and crystal connector.</w:t>
      </w:r>
    </w:p>
    <w:p>
      <w:pPr>
        <w:pStyle w:val="12"/>
        <w:ind w:left="360" w:firstLine="0" w:firstLineChars="0"/>
        <w:jc w:val="left"/>
        <w:rPr>
          <w:rFonts w:cs="FrankRuehl" w:asciiTheme="minorAscii"/>
        </w:rPr>
      </w:pPr>
      <w:r>
        <w:rPr>
          <w:rFonts w:cs="FrankRuehl" w:asciiTheme="minorAscii"/>
        </w:rPr>
        <w:drawing>
          <wp:inline distT="0" distB="0" distL="0" distR="0">
            <wp:extent cx="661670" cy="2061845"/>
            <wp:effectExtent l="0" t="0" r="5080" b="146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6"/>
                    <a:stretch>
                      <a:fillRect/>
                    </a:stretch>
                  </pic:blipFill>
                  <pic:spPr>
                    <a:xfrm>
                      <a:off x="0" y="0"/>
                      <a:ext cx="689712" cy="2149103"/>
                    </a:xfrm>
                    <a:prstGeom prst="rect">
                      <a:avLst/>
                    </a:prstGeom>
                  </pic:spPr>
                </pic:pic>
              </a:graphicData>
            </a:graphic>
          </wp:inline>
        </w:drawing>
      </w:r>
      <w:r>
        <w:rPr>
          <w:rFonts w:hint="eastAsia" w:cs="FrankRuehl" w:asciiTheme="minorAscii"/>
          <w:lang w:val="en-US" w:eastAsia="zh-CN"/>
        </w:rPr>
        <w:t xml:space="preserve">       </w:t>
      </w:r>
      <w:r>
        <w:rPr>
          <w:rFonts w:cs="FrankRuehl" w:asciiTheme="minorAscii"/>
        </w:rPr>
        <w:t xml:space="preserve"> </w:t>
      </w:r>
      <w:r>
        <w:rPr>
          <w:rFonts w:cs="FrankRuehl" w:asciiTheme="minorAscii"/>
        </w:rPr>
        <w:drawing>
          <wp:inline distT="0" distB="0" distL="0" distR="0">
            <wp:extent cx="1841500" cy="2136140"/>
            <wp:effectExtent l="0" t="0" r="6350" b="165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
                    <a:stretch>
                      <a:fillRect/>
                    </a:stretch>
                  </pic:blipFill>
                  <pic:spPr>
                    <a:xfrm>
                      <a:off x="0" y="0"/>
                      <a:ext cx="1860208" cy="2158283"/>
                    </a:xfrm>
                    <a:prstGeom prst="rect">
                      <a:avLst/>
                    </a:prstGeom>
                  </pic:spPr>
                </pic:pic>
              </a:graphicData>
            </a:graphic>
          </wp:inline>
        </w:drawing>
      </w:r>
    </w:p>
    <w:p>
      <w:pPr>
        <w:pStyle w:val="12"/>
        <w:ind w:left="360" w:firstLine="0" w:firstLineChars="0"/>
        <w:jc w:val="left"/>
        <w:rPr>
          <w:rFonts w:cs="FrankRuehl" w:asciiTheme="minorAscii"/>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12" w:name="_Toc12138"/>
      <w:r>
        <w:rPr>
          <w:rFonts w:hint="eastAsia" w:cs="FrankRuehl" w:asciiTheme="minorAscii" w:hAnsiTheme="minorEastAsia"/>
          <w:b/>
          <w:bCs/>
          <w:sz w:val="21"/>
          <w:szCs w:val="21"/>
          <w:lang w:val="en-US" w:eastAsia="zh-CN"/>
        </w:rPr>
        <w:t>6.7 RJ-45 cable using requests</w:t>
      </w:r>
      <w:bookmarkEnd w:id="12"/>
    </w:p>
    <w:p>
      <w:pPr>
        <w:jc w:val="center"/>
        <w:rPr>
          <w:rFonts w:cs="FrankRuehl" w:asciiTheme="minorAscii"/>
        </w:rPr>
      </w:pPr>
      <w:r>
        <w:rPr>
          <w:rFonts w:cs="FrankRuehl" w:asciiTheme="minorAscii"/>
        </w:rPr>
        <w:drawing>
          <wp:inline distT="0" distB="0" distL="114300" distR="114300">
            <wp:extent cx="3091180" cy="1153160"/>
            <wp:effectExtent l="0" t="0" r="13970" b="8890"/>
            <wp:docPr id="20" name="图片 20" descr="w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way 2"/>
                    <pic:cNvPicPr>
                      <a:picLocks noChangeAspect="1"/>
                    </pic:cNvPicPr>
                  </pic:nvPicPr>
                  <pic:blipFill>
                    <a:blip r:embed="rId18"/>
                    <a:stretch>
                      <a:fillRect/>
                    </a:stretch>
                  </pic:blipFill>
                  <pic:spPr>
                    <a:xfrm>
                      <a:off x="0" y="0"/>
                      <a:ext cx="3091180" cy="1153160"/>
                    </a:xfrm>
                    <a:prstGeom prst="rect">
                      <a:avLst/>
                    </a:prstGeom>
                  </pic:spPr>
                </pic:pic>
              </a:graphicData>
            </a:graphic>
          </wp:inline>
        </w:drawing>
      </w:r>
      <w:r>
        <w:rPr>
          <w:rFonts w:cs="FrankRuehl" w:asciiTheme="minorAscii"/>
        </w:rPr>
        <w:t xml:space="preserve">  </w:t>
      </w:r>
    </w:p>
    <w:p>
      <w:pPr>
        <w:jc w:val="center"/>
        <w:rPr>
          <w:rFonts w:hint="eastAsia" w:cs="FrankRuehl" w:asciiTheme="minorAscii" w:eastAsiaTheme="minorEastAsia"/>
          <w:lang w:eastAsia="zh-CN"/>
        </w:rPr>
      </w:pPr>
      <w:r>
        <w:rPr>
          <w:rFonts w:hint="eastAsia" w:cs="FrankRuehl" w:asciiTheme="minorAscii"/>
          <w:lang w:val="en-US" w:eastAsia="zh-CN"/>
        </w:rPr>
        <w:t>The gap between cables should above25mm, don</w:t>
      </w:r>
      <w:r>
        <w:rPr>
          <w:rFonts w:hint="default" w:cs="FrankRuehl" w:asciiTheme="minorAscii"/>
          <w:lang w:val="en-US" w:eastAsia="zh-CN"/>
        </w:rPr>
        <w:t>’</w:t>
      </w:r>
      <w:r>
        <w:rPr>
          <w:rFonts w:hint="eastAsia" w:cs="FrankRuehl" w:asciiTheme="minorAscii"/>
          <w:lang w:val="en-US" w:eastAsia="zh-CN"/>
        </w:rPr>
        <w:t>t circle it knot</w:t>
      </w:r>
    </w:p>
    <w:p>
      <w:pPr>
        <w:jc w:val="center"/>
        <w:rPr>
          <w:rFonts w:hint="eastAsia" w:cs="FrankRuehl" w:asciiTheme="minorAscii" w:eastAsiaTheme="minorEastAsia"/>
          <w:lang w:eastAsia="zh-CN"/>
        </w:rPr>
      </w:pPr>
    </w:p>
    <w:p>
      <w:pPr>
        <w:jc w:val="center"/>
        <w:rPr>
          <w:rFonts w:hint="eastAsia" w:cs="FrankRuehl" w:asciiTheme="minorAscii" w:eastAsiaTheme="minorEastAsia"/>
          <w:lang w:eastAsia="zh-CN"/>
        </w:rPr>
      </w:pPr>
      <w:r>
        <w:rPr>
          <w:rFonts w:hint="eastAsia" w:cs="FrankRuehl" w:asciiTheme="minorAscii" w:eastAsiaTheme="minorEastAsia"/>
          <w:lang w:eastAsia="zh-CN"/>
        </w:rPr>
        <w:drawing>
          <wp:inline distT="0" distB="0" distL="114300" distR="114300">
            <wp:extent cx="2951480" cy="1404620"/>
            <wp:effectExtent l="0" t="0" r="1270" b="5080"/>
            <wp:docPr id="21" name="图片 21" descr="wh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why3"/>
                    <pic:cNvPicPr>
                      <a:picLocks noChangeAspect="1"/>
                    </pic:cNvPicPr>
                  </pic:nvPicPr>
                  <pic:blipFill>
                    <a:blip r:embed="rId19"/>
                    <a:stretch>
                      <a:fillRect/>
                    </a:stretch>
                  </pic:blipFill>
                  <pic:spPr>
                    <a:xfrm>
                      <a:off x="0" y="0"/>
                      <a:ext cx="2951480" cy="140462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s="FrankRuehl" w:asciiTheme="minorAscii"/>
          <w:lang w:val="en-US" w:eastAsia="zh-CN"/>
        </w:rPr>
      </w:pPr>
      <w:r>
        <w:rPr>
          <w:rFonts w:hint="eastAsia" w:cs="FrankRuehl" w:asciiTheme="minorAscii"/>
          <w:lang w:val="en-US" w:eastAsia="zh-CN"/>
        </w:rPr>
        <w:t xml:space="preserve">RJ-45 cable should away from high voltage cable, at least above 300mm; Also should be away from line tube at least 25mm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eastAsia" w:cs="FrankRuehl" w:asciiTheme="minorAscii" w:hAnsiTheme="minorEastAsia"/>
          <w:b/>
          <w:bCs/>
          <w:sz w:val="28"/>
          <w:szCs w:val="28"/>
          <w:lang w:val="en-US" w:eastAsia="zh-CN"/>
        </w:rPr>
      </w:pPr>
      <w:bookmarkStart w:id="13" w:name="_Toc6212"/>
      <w:r>
        <w:rPr>
          <w:rFonts w:hint="eastAsia" w:cs="FrankRuehl" w:asciiTheme="minorAscii" w:hAnsiTheme="minorEastAsia"/>
          <w:b/>
          <w:bCs/>
          <w:sz w:val="28"/>
          <w:szCs w:val="28"/>
          <w:lang w:val="en-US" w:eastAsia="zh-CN"/>
        </w:rPr>
        <w:t>7. Common problem and notice</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100" w:right="0" w:rightChars="0" w:firstLine="0" w:firstLineChars="0"/>
        <w:jc w:val="both"/>
        <w:textAlignment w:val="auto"/>
        <w:outlineLvl w:val="1"/>
        <w:rPr>
          <w:rFonts w:hint="eastAsia" w:cs="FrankRuehl" w:asciiTheme="minorAscii" w:hAnsiTheme="minorEastAsia"/>
          <w:b/>
          <w:bCs/>
          <w:sz w:val="21"/>
          <w:szCs w:val="21"/>
          <w:lang w:val="en-US" w:eastAsia="zh-CN"/>
        </w:rPr>
      </w:pPr>
      <w:bookmarkStart w:id="14" w:name="_Toc18534"/>
      <w:r>
        <w:rPr>
          <w:rFonts w:hint="eastAsia" w:cs="FrankRuehl" w:asciiTheme="minorAscii" w:hAnsiTheme="minorEastAsia"/>
          <w:b/>
          <w:bCs/>
          <w:sz w:val="21"/>
          <w:szCs w:val="21"/>
          <w:lang w:val="en-US" w:eastAsia="zh-CN"/>
        </w:rPr>
        <w:t>7.1 Common problem shooting</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100" w:right="0" w:rightChars="0" w:firstLine="0" w:firstLineChars="0"/>
        <w:jc w:val="both"/>
        <w:textAlignment w:val="auto"/>
        <w:outlineLvl w:val="1"/>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Please check below parts when the display showing no signal, audio, flicking, blue or black screen: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2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(1) Check the connection of the RJ-45 cable, HDMI cable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(2) Check the crystal connector and the RJ-45 cable is CAT5E/CAT6/CAT7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(3) Check the source input are correct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eastAsia" w:cs="FrankRuehl" w:asciiTheme="minorAscii" w:hAnsiTheme="minorEastAsia"/>
          <w:b w:val="0"/>
          <w:bCs w:val="0"/>
          <w:sz w:val="21"/>
          <w:szCs w:val="21"/>
          <w:lang w:val="en-US" w:eastAsia="zh-CN"/>
        </w:rPr>
      </w:pPr>
      <w:r>
        <w:rPr>
          <w:rFonts w:hint="eastAsia" w:cs="FrankRuehl" w:asciiTheme="minorAscii" w:hAnsiTheme="minorEastAsia"/>
          <w:b w:val="0"/>
          <w:bCs w:val="0"/>
          <w:sz w:val="21"/>
          <w:szCs w:val="21"/>
          <w:lang w:val="en-US" w:eastAsia="zh-CN"/>
        </w:rPr>
        <w:t>(4) Be aware of the status of the indicators and find out the problems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default" w:cs="FrankRuehl" w:asciiTheme="minorAscii" w:hAnsiTheme="minorEastAsia"/>
          <w:b/>
          <w:bCs/>
          <w:sz w:val="21"/>
          <w:szCs w:val="21"/>
          <w:lang w:val="en-GB" w:eastAsia="zh-CN"/>
        </w:rPr>
      </w:pPr>
      <w:r>
        <w:rPr>
          <w:rFonts w:hint="eastAsia" w:cs="FrankRuehl" w:asciiTheme="minorAscii" w:hAnsiTheme="minorEastAsia"/>
          <w:b w:val="0"/>
          <w:bCs w:val="0"/>
          <w:sz w:val="21"/>
          <w:szCs w:val="21"/>
          <w:lang w:val="en-US" w:eastAsia="zh-CN"/>
        </w:rPr>
        <w:t xml:space="preserve">  </w:t>
      </w:r>
      <w:r>
        <w:rPr>
          <w:rFonts w:hint="eastAsia" w:cs="FrankRuehl" w:asciiTheme="minorAscii" w:hAnsiTheme="minorEastAsia"/>
          <w:b/>
          <w:bCs/>
          <w:sz w:val="21"/>
          <w:szCs w:val="21"/>
          <w:lang w:val="en-US" w:eastAsia="zh-CN"/>
        </w:rPr>
        <w:t xml:space="preserve"> </w:t>
      </w:r>
      <w:bookmarkStart w:id="15" w:name="_Toc2916"/>
      <w:r>
        <w:rPr>
          <w:rFonts w:hint="eastAsia" w:cs="FrankRuehl" w:asciiTheme="minorAscii" w:hAnsiTheme="minorEastAsia"/>
          <w:b/>
          <w:bCs/>
          <w:sz w:val="21"/>
          <w:szCs w:val="21"/>
          <w:lang w:val="en-US" w:eastAsia="zh-CN"/>
        </w:rPr>
        <w:t xml:space="preserve">7.2 </w:t>
      </w:r>
      <w:r>
        <w:rPr>
          <w:rFonts w:hint="default" w:cs="FrankRuehl" w:asciiTheme="minorAscii" w:hAnsiTheme="minorEastAsia"/>
          <w:b/>
          <w:bCs/>
          <w:sz w:val="21"/>
          <w:szCs w:val="21"/>
          <w:lang w:val="en-GB" w:eastAsia="zh-CN"/>
        </w:rPr>
        <w:t>Notice</w:t>
      </w:r>
      <w:bookmarkEnd w:id="15"/>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right="0" w:rightChars="0" w:firstLine="0" w:firstLineChars="0"/>
        <w:jc w:val="both"/>
        <w:textAlignment w:val="auto"/>
        <w:outlineLvl w:val="1"/>
        <w:rPr>
          <w:rFonts w:hint="default" w:cs="FrankRuehl" w:asciiTheme="minorAscii" w:hAnsiTheme="minorEastAsia"/>
          <w:b w:val="0"/>
          <w:bCs w:val="0"/>
          <w:sz w:val="21"/>
          <w:szCs w:val="21"/>
          <w:lang w:val="en-GB" w:eastAsia="zh-CN"/>
        </w:rPr>
      </w:pPr>
      <w:r>
        <w:rPr>
          <w:rFonts w:hint="default" w:cs="FrankRuehl" w:asciiTheme="minorAscii" w:hAnsiTheme="minorEastAsia"/>
          <w:b w:val="0"/>
          <w:bCs w:val="0"/>
          <w:sz w:val="21"/>
          <w:szCs w:val="21"/>
          <w:lang w:val="en-GB" w:eastAsia="zh-CN"/>
        </w:rPr>
        <w:t>All the RJ-45 cable, power cord should have the protection cover when assembling,</w:t>
      </w:r>
      <w:r>
        <w:rPr>
          <w:rFonts w:hint="eastAsia" w:cs="FrankRuehl" w:asciiTheme="minorAscii" w:hAnsiTheme="minorEastAsia"/>
          <w:b w:val="0"/>
          <w:bCs w:val="0"/>
          <w:sz w:val="21"/>
          <w:szCs w:val="21"/>
          <w:lang w:val="en-US" w:eastAsia="zh-CN"/>
        </w:rPr>
        <w:t xml:space="preserve"> </w:t>
      </w:r>
      <w:r>
        <w:rPr>
          <w:rFonts w:hint="default" w:cs="FrankRuehl" w:asciiTheme="minorAscii" w:hAnsiTheme="minorEastAsia"/>
          <w:b w:val="0"/>
          <w:bCs w:val="0"/>
          <w:sz w:val="21"/>
          <w:szCs w:val="21"/>
          <w:lang w:val="en-GB" w:eastAsia="zh-CN"/>
        </w:rPr>
        <w:t>better cover the cable to avoid out pressure to damage the cables</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right="0" w:rightChars="0" w:firstLine="0" w:firstLineChars="0"/>
        <w:jc w:val="both"/>
        <w:textAlignment w:val="auto"/>
        <w:outlineLvl w:val="1"/>
        <w:rPr>
          <w:rFonts w:hint="eastAsia" w:cs="FrankRuehl" w:asciiTheme="minorAscii" w:hAnsiTheme="minorEastAsia"/>
          <w:b w:val="0"/>
          <w:bCs w:val="0"/>
          <w:sz w:val="21"/>
          <w:szCs w:val="21"/>
          <w:lang w:val="en-US" w:eastAsia="zh-CN"/>
        </w:rPr>
      </w:pPr>
      <w:r>
        <w:rPr>
          <w:rFonts w:hint="default" w:cs="FrankRuehl" w:asciiTheme="minorAscii" w:hAnsiTheme="minorEastAsia"/>
          <w:b w:val="0"/>
          <w:bCs w:val="0"/>
          <w:sz w:val="21"/>
          <w:szCs w:val="21"/>
          <w:lang w:val="en-GB" w:eastAsia="zh-CN"/>
        </w:rPr>
        <w:t xml:space="preserve"> Please don</w:t>
      </w:r>
      <w:r>
        <w:rPr>
          <w:rFonts w:hint="default" w:cs="FrankRuehl" w:asciiTheme="minorAscii" w:hAnsiTheme="minorEastAsia"/>
          <w:b w:val="0"/>
          <w:bCs w:val="0"/>
          <w:sz w:val="21"/>
          <w:szCs w:val="21"/>
          <w:lang w:val="en-US" w:eastAsia="zh-CN"/>
        </w:rPr>
        <w:t>’</w:t>
      </w:r>
      <w:r>
        <w:rPr>
          <w:rFonts w:hint="default" w:cs="FrankRuehl" w:asciiTheme="minorAscii" w:hAnsiTheme="minorEastAsia"/>
          <w:b w:val="0"/>
          <w:bCs w:val="0"/>
          <w:sz w:val="21"/>
          <w:szCs w:val="21"/>
          <w:lang w:val="en-GB" w:eastAsia="zh-CN"/>
        </w:rPr>
        <w:t>t hang up stuff over the cables, don’t step on the cables to avoid short circuit and damage.</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right="0" w:rightChars="0" w:firstLine="0" w:firstLineChars="0"/>
        <w:jc w:val="both"/>
        <w:textAlignment w:val="auto"/>
        <w:outlineLvl w:val="1"/>
        <w:rPr>
          <w:rFonts w:hint="default" w:cs="FrankRuehl" w:asciiTheme="minorAscii" w:hAnsiTheme="minorEastAsia"/>
          <w:b w:val="0"/>
          <w:bCs w:val="0"/>
          <w:sz w:val="21"/>
          <w:szCs w:val="21"/>
          <w:lang w:val="en-GB" w:eastAsia="zh-CN"/>
        </w:rPr>
      </w:pPr>
      <w:r>
        <w:rPr>
          <w:rFonts w:hint="default" w:cs="FrankRuehl" w:asciiTheme="minorAscii" w:hAnsiTheme="minorEastAsia"/>
          <w:b w:val="0"/>
          <w:bCs w:val="0"/>
          <w:sz w:val="21"/>
          <w:szCs w:val="21"/>
          <w:lang w:val="en-GB" w:eastAsia="zh-CN"/>
        </w:rPr>
        <w:t>Please pay attention to using the properly plugging in ways to avoid cable and port</w:t>
      </w:r>
      <w:r>
        <w:rPr>
          <w:rFonts w:hint="eastAsia" w:cs="FrankRuehl" w:asciiTheme="minorAscii" w:hAnsiTheme="minorEastAsia"/>
          <w:b w:val="0"/>
          <w:bCs w:val="0"/>
          <w:sz w:val="21"/>
          <w:szCs w:val="21"/>
          <w:lang w:val="en-US" w:eastAsia="zh-CN"/>
        </w:rPr>
        <w:t xml:space="preserve"> </w:t>
      </w:r>
      <w:r>
        <w:rPr>
          <w:rFonts w:hint="default" w:cs="FrankRuehl" w:asciiTheme="minorAscii" w:hAnsiTheme="minorEastAsia"/>
          <w:b w:val="0"/>
          <w:bCs w:val="0"/>
          <w:sz w:val="21"/>
          <w:szCs w:val="21"/>
          <w:lang w:val="en-GB" w:eastAsia="zh-CN"/>
        </w:rPr>
        <w:t>damage.</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0" w:right="0" w:rightChars="0" w:firstLine="0" w:firstLineChars="0"/>
        <w:jc w:val="both"/>
        <w:textAlignment w:val="auto"/>
        <w:outlineLvl w:val="1"/>
        <w:rPr>
          <w:rFonts w:hint="default" w:cs="FrankRuehl" w:asciiTheme="minorAscii" w:hAnsiTheme="minorEastAsia"/>
          <w:b w:val="0"/>
          <w:bCs w:val="0"/>
          <w:sz w:val="21"/>
          <w:szCs w:val="21"/>
          <w:lang w:val="en-GB" w:eastAsia="zh-CN"/>
        </w:rPr>
      </w:pPr>
      <w:r>
        <w:rPr>
          <w:rFonts w:hint="default" w:cs="FrankRuehl" w:asciiTheme="minorAscii" w:hAnsiTheme="minorEastAsia"/>
          <w:b w:val="0"/>
          <w:bCs w:val="0"/>
          <w:sz w:val="21"/>
          <w:szCs w:val="21"/>
          <w:lang w:val="en-GB" w:eastAsia="zh-CN"/>
        </w:rPr>
        <w:t xml:space="preserve">Please avoid the liquid getting into the equipment to damage the product and short circuit.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default" w:cs="FrankRuehl" w:asciiTheme="minorAscii" w:hAnsiTheme="minorEastAsia"/>
          <w:b w:val="0"/>
          <w:bCs w:val="0"/>
          <w:sz w:val="21"/>
          <w:szCs w:val="21"/>
          <w:lang w:val="en-GB" w:eastAsia="zh-CN"/>
        </w:rPr>
      </w:pPr>
    </w:p>
    <w:p>
      <w:pPr>
        <w:spacing w:line="360" w:lineRule="auto"/>
        <w:rPr>
          <w:rFonts w:hint="eastAsia" w:hAnsi="宋体" w:eastAsia="宋体" w:cs="宋体" w:asciiTheme="minorAscii"/>
          <w:b/>
          <w:bCs/>
          <w:sz w:val="28"/>
          <w:szCs w:val="28"/>
          <w:lang w:val="en-US" w:eastAsia="zh-CN"/>
        </w:rPr>
      </w:pPr>
      <w:r>
        <w:rPr>
          <w:rFonts w:hint="eastAsia" w:hAnsi="宋体" w:eastAsia="宋体" w:cs="宋体" w:asciiTheme="minorAscii"/>
          <w:b/>
          <w:bCs/>
          <w:sz w:val="28"/>
          <w:szCs w:val="28"/>
          <w:lang w:val="en-US" w:eastAsia="zh-CN"/>
        </w:rPr>
        <w:t>8. After-Sales</w:t>
      </w:r>
    </w:p>
    <w:p>
      <w:pPr>
        <w:spacing w:line="360" w:lineRule="auto"/>
        <w:ind w:leftChars="100"/>
        <w:rPr>
          <w:rFonts w:hint="eastAsia" w:hAnsi="宋体" w:eastAsia="宋体" w:cs="宋体" w:asciiTheme="minorAscii"/>
          <w:b/>
          <w:bCs/>
          <w:szCs w:val="21"/>
        </w:rPr>
      </w:pPr>
      <w:r>
        <w:rPr>
          <w:rFonts w:hint="eastAsia" w:hAnsi="宋体" w:eastAsia="宋体" w:cs="宋体" w:asciiTheme="minorAscii"/>
          <w:b/>
          <w:bCs/>
          <w:szCs w:val="21"/>
        </w:rPr>
        <w:t>8.1 Warranty Information</w:t>
      </w:r>
    </w:p>
    <w:p>
      <w:pPr>
        <w:spacing w:line="360" w:lineRule="auto"/>
        <w:ind w:leftChars="200"/>
        <w:rPr>
          <w:rFonts w:hint="eastAsia" w:hAnsi="宋体" w:eastAsia="宋体" w:cs="宋体" w:asciiTheme="minorAscii"/>
          <w:szCs w:val="21"/>
        </w:rPr>
      </w:pPr>
      <w:r>
        <w:rPr>
          <w:rFonts w:hint="eastAsia" w:hAnsi="宋体" w:eastAsia="宋体" w:cs="宋体" w:asciiTheme="minorAscii"/>
          <w:szCs w:val="21"/>
        </w:rPr>
        <w:t xml:space="preserve">The Company warrants that the process and materials of the product are not defective under normal use and service for </w:t>
      </w:r>
      <w:r>
        <w:rPr>
          <w:rFonts w:hint="eastAsia" w:hAnsi="宋体" w:eastAsia="宋体" w:cs="宋体" w:asciiTheme="minorAscii"/>
          <w:szCs w:val="21"/>
          <w:lang w:val="en-US" w:eastAsia="zh-CN"/>
        </w:rPr>
        <w:t>3</w:t>
      </w:r>
      <w:r>
        <w:rPr>
          <w:rFonts w:hint="eastAsia" w:hAnsi="宋体" w:eastAsia="宋体" w:cs="宋体" w:asciiTheme="minorAscii"/>
          <w:szCs w:val="21"/>
        </w:rPr>
        <w:t xml:space="preserve"> (</w:t>
      </w:r>
      <w:r>
        <w:rPr>
          <w:rFonts w:hint="eastAsia" w:hAnsi="宋体" w:eastAsia="宋体" w:cs="宋体" w:asciiTheme="minorAscii"/>
          <w:szCs w:val="21"/>
          <w:lang w:val="en-US" w:eastAsia="zh-CN"/>
        </w:rPr>
        <w:t>3</w:t>
      </w:r>
      <w:r>
        <w:rPr>
          <w:rFonts w:hint="eastAsia" w:hAnsi="宋体" w:eastAsia="宋体" w:cs="宋体" w:asciiTheme="minorAscii"/>
          <w:szCs w:val="21"/>
        </w:rPr>
        <w:t>) year</w:t>
      </w:r>
      <w:r>
        <w:rPr>
          <w:rFonts w:hint="eastAsia" w:hAnsi="宋体" w:eastAsia="宋体" w:cs="宋体" w:asciiTheme="minorAscii"/>
          <w:szCs w:val="21"/>
          <w:lang w:val="en-US" w:eastAsia="zh-CN"/>
        </w:rPr>
        <w:t>s</w:t>
      </w:r>
      <w:r>
        <w:rPr>
          <w:rFonts w:hint="eastAsia" w:hAnsi="宋体" w:eastAsia="宋体" w:cs="宋体" w:asciiTheme="minorAscii"/>
          <w:szCs w:val="21"/>
        </w:rPr>
        <w:t xml:space="preserve"> following the date of purchase from the Company or its authorized distributors.</w:t>
      </w:r>
    </w:p>
    <w:p>
      <w:pPr>
        <w:spacing w:line="360" w:lineRule="auto"/>
        <w:ind w:leftChars="200"/>
        <w:rPr>
          <w:rFonts w:hint="eastAsia" w:hAnsi="宋体" w:eastAsia="宋体" w:cs="宋体" w:asciiTheme="minorAscii"/>
          <w:szCs w:val="21"/>
        </w:rPr>
      </w:pPr>
      <w:r>
        <w:rPr>
          <w:rFonts w:hint="eastAsia" w:hAnsi="宋体" w:eastAsia="宋体" w:cs="宋体" w:asciiTheme="minorAscii"/>
          <w:szCs w:val="21"/>
        </w:rPr>
        <w:t xml:space="preserve">If the </w:t>
      </w:r>
      <w:r>
        <w:rPr>
          <w:rFonts w:hint="eastAsia" w:hAnsi="宋体" w:eastAsia="宋体" w:cs="宋体" w:asciiTheme="minorAscii"/>
          <w:szCs w:val="21"/>
          <w:lang w:val="en-US" w:eastAsia="zh-CN"/>
        </w:rPr>
        <w:t>p</w:t>
      </w:r>
      <w:r>
        <w:rPr>
          <w:rFonts w:hint="eastAsia" w:hAnsi="宋体" w:eastAsia="宋体" w:cs="宋体" w:asciiTheme="minorAscii"/>
          <w:szCs w:val="21"/>
        </w:rPr>
        <w:t xml:space="preserve">roduct does not </w:t>
      </w:r>
      <w:r>
        <w:rPr>
          <w:rFonts w:hint="eastAsia" w:hAnsi="宋体" w:eastAsia="宋体" w:cs="宋体" w:asciiTheme="minorAscii"/>
          <w:szCs w:val="21"/>
          <w:lang w:val="en-US" w:eastAsia="zh-CN"/>
        </w:rPr>
        <w:t>work</w:t>
      </w:r>
      <w:r>
        <w:rPr>
          <w:rFonts w:hint="eastAsia" w:hAnsi="宋体" w:eastAsia="宋体" w:cs="宋体" w:asciiTheme="minorAscii"/>
          <w:szCs w:val="21"/>
        </w:rPr>
        <w:t xml:space="preserve"> within the guaranteed warranty period, the </w:t>
      </w:r>
      <w:r>
        <w:rPr>
          <w:rFonts w:hint="eastAsia" w:hAnsi="宋体" w:eastAsia="宋体" w:cs="宋体" w:asciiTheme="minorAscii"/>
          <w:szCs w:val="21"/>
          <w:lang w:val="en-US" w:eastAsia="zh-CN"/>
        </w:rPr>
        <w:t>c</w:t>
      </w:r>
      <w:r>
        <w:rPr>
          <w:rFonts w:hint="eastAsia" w:hAnsi="宋体" w:eastAsia="宋体" w:cs="宋体" w:asciiTheme="minorAscii"/>
          <w:szCs w:val="21"/>
        </w:rPr>
        <w:t xml:space="preserve">ompany will choose and pay for the repair of the defective product or component, the delivery of the equivalent product or component to the user for replacement of the defective item, or </w:t>
      </w:r>
      <w:r>
        <w:rPr>
          <w:rFonts w:hint="eastAsia" w:hAnsi="宋体" w:eastAsia="宋体" w:cs="宋体" w:asciiTheme="minorAscii"/>
          <w:szCs w:val="21"/>
          <w:lang w:val="en-US" w:eastAsia="zh-CN"/>
        </w:rPr>
        <w:t>refund the payment which users have made.</w:t>
      </w:r>
    </w:p>
    <w:p>
      <w:pPr>
        <w:spacing w:line="360" w:lineRule="auto"/>
        <w:ind w:leftChars="200"/>
        <w:rPr>
          <w:rFonts w:hint="eastAsia" w:hAnsi="宋体" w:eastAsia="宋体" w:cs="宋体" w:asciiTheme="minorAscii"/>
          <w:szCs w:val="21"/>
        </w:rPr>
      </w:pPr>
      <w:r>
        <w:rPr>
          <w:rFonts w:hint="eastAsia" w:hAnsi="宋体" w:eastAsia="宋体" w:cs="宋体" w:asciiTheme="minorAscii"/>
          <w:szCs w:val="21"/>
        </w:rPr>
        <w:t>The</w:t>
      </w:r>
      <w:r>
        <w:rPr>
          <w:rFonts w:hint="eastAsia" w:hAnsi="宋体" w:eastAsia="宋体" w:cs="宋体" w:asciiTheme="minorAscii"/>
          <w:szCs w:val="21"/>
          <w:lang w:val="en-US" w:eastAsia="zh-CN"/>
        </w:rPr>
        <w:t xml:space="preserve"> </w:t>
      </w:r>
      <w:r>
        <w:rPr>
          <w:rFonts w:hint="eastAsia" w:hAnsi="宋体" w:eastAsia="宋体" w:cs="宋体" w:asciiTheme="minorAscii"/>
          <w:szCs w:val="21"/>
        </w:rPr>
        <w:t xml:space="preserve">replaced </w:t>
      </w:r>
      <w:r>
        <w:rPr>
          <w:rFonts w:hint="eastAsia" w:hAnsi="宋体" w:eastAsia="宋体" w:cs="宋体" w:asciiTheme="minorAscii"/>
          <w:szCs w:val="21"/>
          <w:lang w:val="en-US" w:eastAsia="zh-CN"/>
        </w:rPr>
        <w:t xml:space="preserve">product </w:t>
      </w:r>
      <w:r>
        <w:rPr>
          <w:rFonts w:hint="eastAsia" w:hAnsi="宋体" w:eastAsia="宋体" w:cs="宋体" w:asciiTheme="minorAscii"/>
          <w:szCs w:val="21"/>
        </w:rPr>
        <w:t>will become the property of the Company.</w:t>
      </w:r>
    </w:p>
    <w:p>
      <w:pPr>
        <w:spacing w:line="360" w:lineRule="auto"/>
        <w:ind w:leftChars="200"/>
        <w:rPr>
          <w:rFonts w:hint="eastAsia" w:hAnsi="宋体" w:eastAsia="宋体" w:cs="宋体" w:asciiTheme="minorAscii"/>
          <w:szCs w:val="21"/>
        </w:rPr>
      </w:pPr>
      <w:r>
        <w:rPr>
          <w:rFonts w:hint="eastAsia" w:hAnsi="宋体" w:eastAsia="宋体" w:cs="宋体" w:asciiTheme="minorAscii"/>
          <w:szCs w:val="21"/>
        </w:rPr>
        <w:t xml:space="preserve">The replacement product </w:t>
      </w:r>
      <w:r>
        <w:rPr>
          <w:rFonts w:hint="eastAsia" w:hAnsi="宋体" w:eastAsia="宋体" w:cs="宋体" w:asciiTheme="minorAscii"/>
          <w:szCs w:val="21"/>
          <w:lang w:val="en-US" w:eastAsia="zh-CN"/>
        </w:rPr>
        <w:t>could</w:t>
      </w:r>
      <w:r>
        <w:rPr>
          <w:rFonts w:hint="eastAsia" w:hAnsi="宋体" w:eastAsia="宋体" w:cs="宋体" w:asciiTheme="minorAscii"/>
          <w:szCs w:val="21"/>
        </w:rPr>
        <w:t xml:space="preserve"> be new or repaired.</w:t>
      </w:r>
    </w:p>
    <w:p>
      <w:pPr>
        <w:spacing w:line="360" w:lineRule="auto"/>
        <w:ind w:leftChars="200"/>
        <w:rPr>
          <w:rFonts w:hint="eastAsia" w:hAnsi="宋体" w:eastAsia="宋体" w:cs="宋体" w:asciiTheme="minorAscii"/>
          <w:szCs w:val="21"/>
        </w:rPr>
      </w:pPr>
      <w:r>
        <w:rPr>
          <w:rFonts w:hint="eastAsia" w:hAnsi="宋体" w:eastAsia="宋体" w:cs="宋体" w:asciiTheme="minorAscii"/>
          <w:szCs w:val="21"/>
        </w:rPr>
        <w:t>Whichever is longer, any replacement or repair</w:t>
      </w:r>
      <w:r>
        <w:rPr>
          <w:rFonts w:hint="eastAsia" w:hAnsi="宋体" w:eastAsia="宋体" w:cs="宋体" w:asciiTheme="minorAscii"/>
          <w:szCs w:val="21"/>
          <w:lang w:val="en-US" w:eastAsia="zh-CN"/>
        </w:rPr>
        <w:t>ed</w:t>
      </w:r>
      <w:r>
        <w:rPr>
          <w:rFonts w:hint="eastAsia" w:hAnsi="宋体" w:eastAsia="宋体" w:cs="宋体" w:asciiTheme="minorAscii"/>
          <w:szCs w:val="21"/>
        </w:rPr>
        <w:t xml:space="preserve"> of the product or component is for a period of ninety (90) days or the remaining period of the initial warranty. The Company shall not be responsible for any software, firmware,</w:t>
      </w:r>
      <w:r>
        <w:rPr>
          <w:rFonts w:hint="eastAsia" w:hAnsi="宋体" w:eastAsia="宋体" w:cs="宋体" w:asciiTheme="minorAscii"/>
          <w:szCs w:val="21"/>
          <w:lang w:val="en-US" w:eastAsia="zh-CN"/>
        </w:rPr>
        <w:t xml:space="preserve"> </w:t>
      </w:r>
      <w:r>
        <w:rPr>
          <w:rFonts w:hint="eastAsia" w:hAnsi="宋体" w:eastAsia="宋体" w:cs="宋体" w:asciiTheme="minorAscii"/>
          <w:szCs w:val="21"/>
        </w:rPr>
        <w:t>information, or memory data contained in, stored in, or integrated with the product repaired by the customer's return, whether or not during the warranty period.</w:t>
      </w:r>
    </w:p>
    <w:p>
      <w:pPr>
        <w:spacing w:line="360" w:lineRule="auto"/>
        <w:ind w:leftChars="100"/>
        <w:rPr>
          <w:rFonts w:hint="eastAsia" w:hAnsi="宋体" w:eastAsia="宋体" w:cs="宋体" w:asciiTheme="minorAscii"/>
          <w:b/>
          <w:bCs/>
          <w:szCs w:val="21"/>
        </w:rPr>
      </w:pPr>
      <w:r>
        <w:rPr>
          <w:rFonts w:hint="eastAsia" w:hAnsi="宋体" w:eastAsia="宋体" w:cs="宋体" w:asciiTheme="minorAscii"/>
          <w:b/>
          <w:bCs/>
          <w:szCs w:val="21"/>
        </w:rPr>
        <w:t>8.2 Warranty limitations and exceptions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200" w:right="0" w:rightChars="0" w:firstLine="0" w:firstLineChars="0"/>
        <w:jc w:val="both"/>
        <w:textAlignment w:val="auto"/>
        <w:outlineLvl w:val="9"/>
        <w:rPr>
          <w:rFonts w:hint="eastAsia" w:hAnsi="宋体" w:eastAsia="宋体" w:cs="宋体" w:asciiTheme="minorAscii"/>
          <w:szCs w:val="21"/>
          <w:lang w:val="en-US" w:eastAsia="zh-CN"/>
        </w:rPr>
      </w:pPr>
      <w:r>
        <w:rPr>
          <w:rFonts w:hint="eastAsia" w:hAnsi="宋体" w:eastAsia="宋体" w:cs="宋体" w:asciiTheme="minorAscii"/>
          <w:szCs w:val="21"/>
          <w:lang w:val="en-US" w:eastAsia="zh-CN"/>
        </w:rPr>
        <w:t xml:space="preserve">Except above limited warranty, if the product is damaged by over usage, incorrectly use, ignore, accident, unusual physical pressure or voltage, unauthorized modification, alteration or services rendered by someone other than the Company or its authorized agent, </w:t>
      </w:r>
      <w:r>
        <w:rPr>
          <w:rFonts w:hint="eastAsia" w:hAnsi="宋体" w:eastAsia="宋体" w:cs="宋体" w:asciiTheme="minorAscii"/>
          <w:szCs w:val="21"/>
        </w:rPr>
        <w:t>the company will not have to bear additional obligations. Except</w:t>
      </w:r>
      <w:r>
        <w:rPr>
          <w:rFonts w:hint="eastAsia" w:hAnsi="宋体" w:eastAsia="宋体" w:cs="宋体" w:asciiTheme="minorAscii"/>
          <w:szCs w:val="21"/>
          <w:lang w:val="en-US" w:eastAsia="zh-CN"/>
        </w:rPr>
        <w:t xml:space="preserve"> </w:t>
      </w:r>
      <w:r>
        <w:rPr>
          <w:rFonts w:hint="eastAsia" w:hAnsi="宋体" w:eastAsia="宋体" w:cs="宋体" w:asciiTheme="minorAscii"/>
          <w:szCs w:val="21"/>
        </w:rPr>
        <w:t>us</w:t>
      </w:r>
      <w:r>
        <w:rPr>
          <w:rFonts w:hint="eastAsia" w:hAnsi="宋体" w:eastAsia="宋体" w:cs="宋体" w:asciiTheme="minorAscii"/>
          <w:szCs w:val="21"/>
          <w:lang w:val="en-US" w:eastAsia="zh-CN"/>
        </w:rPr>
        <w:t>ing</w:t>
      </w:r>
      <w:r>
        <w:rPr>
          <w:rFonts w:hint="eastAsia" w:hAnsi="宋体" w:eastAsia="宋体" w:cs="宋体" w:asciiTheme="minorAscii"/>
          <w:szCs w:val="21"/>
        </w:rPr>
        <w:t xml:space="preserve"> the product properly in </w:t>
      </w:r>
      <w:r>
        <w:rPr>
          <w:rFonts w:hint="eastAsia" w:hAnsi="宋体" w:eastAsia="宋体" w:cs="宋体" w:asciiTheme="minorAscii"/>
          <w:szCs w:val="21"/>
          <w:lang w:val="en-US" w:eastAsia="zh-CN"/>
        </w:rPr>
        <w:t xml:space="preserve">the proper </w:t>
      </w:r>
      <w:r>
        <w:rPr>
          <w:rFonts w:hint="eastAsia" w:hAnsi="宋体" w:eastAsia="宋体" w:cs="宋体" w:asciiTheme="minorAscii"/>
          <w:szCs w:val="21"/>
        </w:rPr>
        <w:t xml:space="preserve">application </w:t>
      </w:r>
      <w:r>
        <w:rPr>
          <w:rFonts w:hint="eastAsia" w:hAnsi="宋体" w:eastAsia="宋体" w:cs="宋体" w:asciiTheme="minorAscii"/>
          <w:szCs w:val="21"/>
          <w:lang w:val="en-US" w:eastAsia="zh-CN"/>
        </w:rPr>
        <w:t>or normal usage</w:t>
      </w:r>
      <w:bookmarkStart w:id="17" w:name="_GoBack"/>
      <w:bookmarkEnd w:id="17"/>
      <w:bookmarkStart w:id="16" w:name="_Toc39318350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hAnsi="宋体" w:eastAsia="宋体" w:cs="宋体" w:asciiTheme="minorAscii"/>
          <w:szCs w:val="21"/>
          <w:lang w:val="en-US" w:eastAsia="zh-CN"/>
        </w:rPr>
      </w:pPr>
    </w:p>
    <w:p>
      <w:pPr>
        <w:spacing w:line="360" w:lineRule="auto"/>
        <w:outlineLvl w:val="0"/>
        <w:rPr>
          <w:rFonts w:hint="eastAsia" w:hAnsi="宋体" w:eastAsia="宋体" w:cs="宋体" w:asciiTheme="minorAscii"/>
        </w:rPr>
      </w:pPr>
      <w:r>
        <w:rPr>
          <w:rFonts w:hint="eastAsia" w:hAnsi="宋体" w:eastAsia="宋体" w:cs="宋体" w:asciiTheme="minorAscii"/>
          <w:b/>
          <w:sz w:val="28"/>
          <w:szCs w:val="28"/>
          <w:lang w:val="en-US" w:eastAsia="zh-CN"/>
        </w:rPr>
        <w:t xml:space="preserve">9. </w:t>
      </w:r>
      <w:r>
        <w:rPr>
          <w:rFonts w:hint="eastAsia" w:hAnsi="宋体" w:eastAsia="宋体" w:cs="宋体" w:asciiTheme="minorAscii"/>
          <w:b/>
          <w:sz w:val="28"/>
          <w:szCs w:val="28"/>
        </w:rPr>
        <w:t xml:space="preserve">Version </w:t>
      </w:r>
      <w:r>
        <w:rPr>
          <w:rFonts w:hint="eastAsia" w:hAnsi="宋体" w:eastAsia="宋体" w:cs="宋体" w:asciiTheme="minorAscii"/>
          <w:b/>
          <w:sz w:val="28"/>
          <w:szCs w:val="28"/>
          <w:lang w:val="en-US" w:eastAsia="zh-CN"/>
        </w:rPr>
        <w:t>I</w:t>
      </w:r>
      <w:r>
        <w:rPr>
          <w:rFonts w:hint="eastAsia" w:hAnsi="宋体" w:eastAsia="宋体" w:cs="宋体" w:asciiTheme="minorAscii"/>
          <w:b/>
          <w:sz w:val="28"/>
          <w:szCs w:val="28"/>
        </w:rPr>
        <w:t>nformation</w:t>
      </w:r>
      <w:bookmarkEnd w:id="16"/>
    </w:p>
    <w:tbl>
      <w:tblPr>
        <w:tblStyle w:val="10"/>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46"/>
        <w:gridCol w:w="5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220" w:type="dxa"/>
            <w:gridSpan w:val="3"/>
            <w:vAlign w:val="top"/>
          </w:tcPr>
          <w:p>
            <w:pPr>
              <w:autoSpaceDE w:val="0"/>
              <w:autoSpaceDN w:val="0"/>
              <w:spacing w:line="360" w:lineRule="auto"/>
              <w:jc w:val="left"/>
              <w:rPr>
                <w:rFonts w:hint="eastAsia" w:hAnsi="宋体" w:eastAsia="宋体" w:cs="宋体" w:asciiTheme="minorAscii"/>
                <w:b/>
                <w:sz w:val="18"/>
                <w:szCs w:val="18"/>
              </w:rPr>
            </w:pPr>
            <w:r>
              <w:rPr>
                <w:rFonts w:hint="eastAsia" w:hAnsi="宋体" w:eastAsia="宋体" w:cs="宋体" w:asciiTheme="minorAscii"/>
                <w:b/>
                <w:sz w:val="18"/>
                <w:szCs w:val="18"/>
              </w:rPr>
              <w:t>Description of version（Document number：HDBT-HDMI-70TR</w:t>
            </w:r>
            <w:r>
              <w:rPr>
                <w:rFonts w:hint="eastAsia" w:hAnsi="宋体" w:eastAsia="宋体" w:cs="宋体" w:asciiTheme="minorAscii"/>
                <w:b/>
                <w:sz w:val="18"/>
                <w:szCs w:val="18"/>
                <w:lang w:val="en-US" w:eastAsia="zh-CN"/>
              </w:rPr>
              <w:t>-LITE</w:t>
            </w:r>
            <w:r>
              <w:rPr>
                <w:rFonts w:hint="eastAsia" w:hAnsi="宋体" w:eastAsia="宋体" w:cs="宋体" w:asciiTheme="minorAscii"/>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198" w:type="dxa"/>
            <w:vAlign w:val="top"/>
          </w:tcPr>
          <w:p>
            <w:pPr>
              <w:autoSpaceDE w:val="0"/>
              <w:autoSpaceDN w:val="0"/>
              <w:spacing w:line="360" w:lineRule="auto"/>
              <w:jc w:val="center"/>
              <w:rPr>
                <w:rFonts w:hint="eastAsia" w:hAnsi="宋体" w:eastAsia="宋体" w:cs="宋体" w:asciiTheme="minorAscii"/>
                <w:b/>
                <w:sz w:val="18"/>
                <w:szCs w:val="18"/>
              </w:rPr>
            </w:pPr>
            <w:r>
              <w:rPr>
                <w:rFonts w:hint="eastAsia" w:hAnsi="宋体" w:eastAsia="宋体" w:cs="宋体" w:asciiTheme="minorAscii"/>
              </w:rPr>
              <w:t>Date</w:t>
            </w:r>
          </w:p>
        </w:tc>
        <w:tc>
          <w:tcPr>
            <w:tcW w:w="1846" w:type="dxa"/>
            <w:vAlign w:val="top"/>
          </w:tcPr>
          <w:p>
            <w:pPr>
              <w:autoSpaceDE w:val="0"/>
              <w:autoSpaceDN w:val="0"/>
              <w:spacing w:line="360" w:lineRule="auto"/>
              <w:jc w:val="center"/>
              <w:rPr>
                <w:rFonts w:hint="eastAsia" w:hAnsi="宋体" w:eastAsia="宋体" w:cs="宋体" w:asciiTheme="minorAscii"/>
                <w:b/>
                <w:sz w:val="18"/>
                <w:szCs w:val="18"/>
              </w:rPr>
            </w:pPr>
            <w:r>
              <w:rPr>
                <w:rFonts w:hint="eastAsia" w:hAnsi="宋体" w:eastAsia="宋体" w:cs="宋体" w:asciiTheme="minorAscii"/>
              </w:rPr>
              <w:t>Version number</w:t>
            </w:r>
          </w:p>
        </w:tc>
        <w:tc>
          <w:tcPr>
            <w:tcW w:w="5176" w:type="dxa"/>
            <w:vAlign w:val="top"/>
          </w:tcPr>
          <w:p>
            <w:pPr>
              <w:autoSpaceDE w:val="0"/>
              <w:autoSpaceDN w:val="0"/>
              <w:spacing w:line="360" w:lineRule="auto"/>
              <w:jc w:val="center"/>
              <w:rPr>
                <w:rFonts w:hint="eastAsia" w:hAnsi="宋体" w:eastAsia="宋体" w:cs="宋体" w:asciiTheme="minorAscii"/>
                <w:b/>
                <w:sz w:val="18"/>
                <w:szCs w:val="18"/>
              </w:rPr>
            </w:pPr>
            <w:r>
              <w:rPr>
                <w:rFonts w:hint="eastAsia" w:hAnsi="宋体" w:eastAsia="宋体" w:cs="宋体" w:asciiTheme="minorAscii"/>
                <w:b/>
                <w:sz w:val="18"/>
                <w:szCs w:val="18"/>
              </w:rPr>
              <w:t xml:space="preserve">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198" w:type="dxa"/>
            <w:vAlign w:val="top"/>
          </w:tcPr>
          <w:p>
            <w:pPr>
              <w:autoSpaceDE w:val="0"/>
              <w:autoSpaceDN w:val="0"/>
              <w:spacing w:line="360" w:lineRule="auto"/>
              <w:jc w:val="center"/>
              <w:rPr>
                <w:rFonts w:hint="eastAsia" w:hAnsi="宋体" w:eastAsia="宋体" w:cs="宋体" w:asciiTheme="minorAscii"/>
                <w:sz w:val="18"/>
                <w:szCs w:val="18"/>
              </w:rPr>
            </w:pPr>
            <w:r>
              <w:rPr>
                <w:rFonts w:hint="eastAsia" w:hAnsi="宋体" w:eastAsia="宋体" w:cs="宋体" w:asciiTheme="minorAscii"/>
                <w:sz w:val="18"/>
                <w:szCs w:val="18"/>
                <w:lang w:val="en-US" w:eastAsia="zh-CN"/>
              </w:rPr>
              <w:t>MAY</w:t>
            </w:r>
            <w:r>
              <w:rPr>
                <w:rFonts w:hint="eastAsia" w:hAnsi="宋体" w:eastAsia="宋体" w:cs="宋体" w:asciiTheme="minorAscii"/>
                <w:sz w:val="18"/>
                <w:szCs w:val="18"/>
              </w:rPr>
              <w:t xml:space="preserve"> 201</w:t>
            </w:r>
            <w:r>
              <w:rPr>
                <w:rFonts w:hint="eastAsia" w:hAnsi="宋体" w:eastAsia="宋体" w:cs="宋体" w:asciiTheme="minorAscii"/>
                <w:sz w:val="18"/>
                <w:szCs w:val="18"/>
                <w:lang w:val="en-US" w:eastAsia="zh-CN"/>
              </w:rPr>
              <w:t>7</w:t>
            </w:r>
          </w:p>
        </w:tc>
        <w:tc>
          <w:tcPr>
            <w:tcW w:w="1846" w:type="dxa"/>
            <w:vAlign w:val="top"/>
          </w:tcPr>
          <w:p>
            <w:pPr>
              <w:autoSpaceDE w:val="0"/>
              <w:autoSpaceDN w:val="0"/>
              <w:spacing w:line="360" w:lineRule="auto"/>
              <w:jc w:val="center"/>
              <w:rPr>
                <w:rFonts w:hint="eastAsia" w:hAnsi="宋体" w:eastAsia="宋体" w:cs="宋体" w:asciiTheme="minorAscii"/>
                <w:sz w:val="18"/>
                <w:szCs w:val="18"/>
              </w:rPr>
            </w:pPr>
            <w:r>
              <w:rPr>
                <w:rFonts w:hint="eastAsia" w:hAnsi="宋体" w:eastAsia="宋体" w:cs="宋体" w:asciiTheme="minorAscii"/>
                <w:sz w:val="18"/>
                <w:szCs w:val="18"/>
              </w:rPr>
              <w:t>V1.01.01</w:t>
            </w:r>
          </w:p>
        </w:tc>
        <w:tc>
          <w:tcPr>
            <w:tcW w:w="5176" w:type="dxa"/>
            <w:vAlign w:val="top"/>
          </w:tcPr>
          <w:p>
            <w:pPr>
              <w:autoSpaceDE w:val="0"/>
              <w:autoSpaceDN w:val="0"/>
              <w:spacing w:line="360" w:lineRule="auto"/>
              <w:jc w:val="center"/>
              <w:rPr>
                <w:rFonts w:hint="eastAsia" w:hAnsi="宋体" w:eastAsia="宋体" w:cs="宋体" w:asciiTheme="minorAscii"/>
                <w:sz w:val="18"/>
                <w:szCs w:val="18"/>
              </w:rPr>
            </w:pPr>
            <w:r>
              <w:rPr>
                <w:rFonts w:hint="eastAsia" w:hAnsi="宋体" w:eastAsia="宋体" w:cs="宋体" w:asciiTheme="minorAscii"/>
                <w:sz w:val="18"/>
                <w:szCs w:val="18"/>
              </w:rPr>
              <w:t>First version</w:t>
            </w:r>
          </w:p>
        </w:tc>
      </w:tr>
    </w:tbl>
    <w:p>
      <w:pPr>
        <w:widowControl w:val="0"/>
        <w:numPr>
          <w:ilvl w:val="0"/>
          <w:numId w:val="0"/>
        </w:numPr>
        <w:autoSpaceDE w:val="0"/>
        <w:autoSpaceDN w:val="0"/>
        <w:spacing w:line="360" w:lineRule="auto"/>
        <w:jc w:val="both"/>
        <w:rPr>
          <w:rFonts w:hint="eastAsia" w:hAnsi="宋体" w:eastAsia="宋体" w:cs="宋体" w:asciiTheme="minorAscii"/>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cs="FrankRuehl" w:asciiTheme="minorAscii" w:hAnsiTheme="minorEastAsia"/>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s="FrankRuehl" w:asciiTheme="minorAscii" w:hAnsiTheme="minorEastAsia"/>
          <w:b/>
          <w:bCs/>
          <w:sz w:val="28"/>
          <w:szCs w:val="28"/>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琥珀">
    <w:altName w:val="宋体"/>
    <w:panose1 w:val="02010800040101010101"/>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方正舒体">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BrowalliaUPC">
    <w:panose1 w:val="020B0604020202020204"/>
    <w:charset w:val="00"/>
    <w:family w:val="auto"/>
    <w:pitch w:val="default"/>
    <w:sig w:usb0="81000003" w:usb1="00000000" w:usb2="00000000" w:usb3="00000000" w:csb0="00010001" w:csb1="00000000"/>
  </w:font>
  <w:font w:name="Colonna MT">
    <w:altName w:val="Gabriola"/>
    <w:panose1 w:val="04020805060202030203"/>
    <w:charset w:val="00"/>
    <w:family w:val="auto"/>
    <w:pitch w:val="default"/>
    <w:sig w:usb0="00000000" w:usb1="00000000" w:usb2="00000000" w:usb3="00000000" w:csb0="20000001" w:csb1="00000000"/>
  </w:font>
  <w:font w:name="CityBlueprint">
    <w:altName w:val="Segoe Print"/>
    <w:panose1 w:val="00000400000000000000"/>
    <w:charset w:val="00"/>
    <w:family w:val="auto"/>
    <w:pitch w:val="default"/>
    <w:sig w:usb0="00000000" w:usb1="00000000" w:usb2="00000000" w:usb3="00000000" w:csb0="00000000" w:csb1="00000000"/>
  </w:font>
  <w:font w:name="Eras Medium ITC">
    <w:altName w:val="Segoe Print"/>
    <w:panose1 w:val="020B0602030504020804"/>
    <w:charset w:val="00"/>
    <w:family w:val="auto"/>
    <w:pitch w:val="default"/>
    <w:sig w:usb0="00000000" w:usb1="00000000" w:usb2="00000000" w:usb3="00000000" w:csb0="20000001" w:csb1="00000000"/>
  </w:font>
  <w:font w:name="Romantic">
    <w:altName w:val="Segoe Print"/>
    <w:panose1 w:val="00000400000000000000"/>
    <w:charset w:val="00"/>
    <w:family w:val="auto"/>
    <w:pitch w:val="default"/>
    <w:sig w:usb0="00000000" w:usb1="00000000" w:usb2="00000000" w:usb3="00000000" w:csb0="00000000" w:csb1="00000000"/>
  </w:font>
  <w:font w:name="RomanT">
    <w:altName w:val="Segoe Print"/>
    <w:panose1 w:val="00000400000000000000"/>
    <w:charset w:val="00"/>
    <w:family w:val="auto"/>
    <w:pitch w:val="default"/>
    <w:sig w:usb0="00000000" w:usb1="00000000" w:usb2="00000000" w:usb3="00000000" w:csb0="000001FF" w:csb1="00000000"/>
  </w:font>
  <w:font w:name="RomanS">
    <w:altName w:val="Vrinda"/>
    <w:panose1 w:val="02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RomanC">
    <w:altName w:val="Segoe Print"/>
    <w:panose1 w:val="00000400000000000000"/>
    <w:charset w:val="00"/>
    <w:family w:val="auto"/>
    <w:pitch w:val="default"/>
    <w:sig w:usb0="00000000" w:usb1="00000000" w:usb2="00000000" w:usb3="00000000" w:csb0="000001FF" w:csb1="00000000"/>
  </w:font>
  <w:font w:name="Rod">
    <w:panose1 w:val="02030509050101010101"/>
    <w:charset w:val="00"/>
    <w:family w:val="auto"/>
    <w:pitch w:val="default"/>
    <w:sig w:usb0="00000801" w:usb1="00000000" w:usb2="00000000" w:usb3="00000000" w:csb0="00000020" w:csb1="00200000"/>
  </w:font>
  <w:font w:name="Rockwell Extra Bold">
    <w:altName w:val="Segoe Print"/>
    <w:panose1 w:val="02060903040505020403"/>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DotumChe">
    <w:panose1 w:val="020B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VeriBest Gerber 1">
    <w:altName w:val="Segoe Print"/>
    <w:panose1 w:val="00000000000000000000"/>
    <w:charset w:val="00"/>
    <w:family w:val="auto"/>
    <w:pitch w:val="default"/>
    <w:sig w:usb0="00000000" w:usb1="00000000" w:usb2="00000000" w:usb3="00000000" w:csb0="00000000" w:csb1="00000000"/>
  </w:font>
  <w:font w:name="AcadEref">
    <w:altName w:val="Vrinda"/>
    <w:panose1 w:val="02000500000000020003"/>
    <w:charset w:val="00"/>
    <w:family w:val="auto"/>
    <w:pitch w:val="default"/>
    <w:sig w:usb0="00000000" w:usb1="00000000" w:usb2="00000000" w:usb3="00000000" w:csb0="0000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rial Narrow">
    <w:altName w:val="Arial"/>
    <w:panose1 w:val="020B0606020202030204"/>
    <w:charset w:val="00"/>
    <w:family w:val="auto"/>
    <w:pitch w:val="default"/>
    <w:sig w:usb0="00000000" w:usb1="00000000" w:usb2="00000000" w:usb3="00000000" w:csb0="2000009F" w:csb1="DFD7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ok Antiqua">
    <w:altName w:val="Segoe Print"/>
    <w:panose1 w:val="02040602050305030304"/>
    <w:charset w:val="00"/>
    <w:family w:val="auto"/>
    <w:pitch w:val="default"/>
    <w:sig w:usb0="00000000" w:usb1="00000000" w:usb2="00000000" w:usb3="00000000" w:csb0="2000009F" w:csb1="DFD70000"/>
  </w:font>
  <w:font w:name="Bernard MT Condensed">
    <w:altName w:val="Segoe Print"/>
    <w:panose1 w:val="02050806060905020404"/>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MGDT">
    <w:altName w:val="Segoe Print"/>
    <w:panose1 w:val="00000400000000000000"/>
    <w:charset w:val="00"/>
    <w:family w:val="auto"/>
    <w:pitch w:val="default"/>
    <w:sig w:usb0="00000000" w:usb1="00000000" w:usb2="00000000" w:usb3="00000000" w:csb0="00000001" w:csb1="00000000"/>
  </w:font>
  <w:font w:name="AmdtSymbols">
    <w:altName w:val="Corbel"/>
    <w:panose1 w:val="02000500000000020004"/>
    <w:charset w:val="00"/>
    <w:family w:val="auto"/>
    <w:pitch w:val="default"/>
    <w:sig w:usb0="00000000" w:usb1="00000000" w:usb2="00000000" w:usb3="00000000" w:csb0="00000001" w:csb1="00000000"/>
  </w:font>
  <w:font w:name="Algerian">
    <w:altName w:val="Gabriola"/>
    <w:panose1 w:val="04020705040A02060702"/>
    <w:charset w:val="00"/>
    <w:family w:val="auto"/>
    <w:pitch w:val="default"/>
    <w:sig w:usb0="00000000" w:usb1="00000000" w:usb2="00000000" w:usb3="00000000" w:csb0="20000001" w:csb1="00000000"/>
  </w:font>
  <w:font w:name="AIGDT">
    <w:altName w:val="Segoe Print"/>
    <w:panose1 w:val="00000400000000000000"/>
    <w:charset w:val="00"/>
    <w:family w:val="auto"/>
    <w:pitch w:val="default"/>
    <w:sig w:usb0="00000000" w:usb1="00000000" w:usb2="00000000" w:usb3="00000000" w:csb0="00000000"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imesNewRomanPS-BoldMT-Identity">
    <w:altName w:val="宋体"/>
    <w:panose1 w:val="00000000000000000000"/>
    <w:charset w:val="86"/>
    <w:family w:val="auto"/>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Arial-BoldMT-Identity-H">
    <w:altName w:val="宋体"/>
    <w:panose1 w:val="00000000000000000000"/>
    <w:charset w:val="86"/>
    <w:family w:val="auto"/>
    <w:pitch w:val="default"/>
    <w:sig w:usb0="00000000" w:usb1="00000000" w:usb2="00000010" w:usb3="00000000" w:csb0="00040000" w:csb1="00000000"/>
  </w:font>
  <w:font w:name="Wingdings-Regular">
    <w:altName w:val="Times New Roman"/>
    <w:panose1 w:val="00000000000000000000"/>
    <w:charset w:val="00"/>
    <w:family w:val="auto"/>
    <w:pitch w:val="default"/>
    <w:sig w:usb0="00000000"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Symeteo">
    <w:altName w:val="Segoe Print"/>
    <w:panose1 w:val="00000400000000000000"/>
    <w:charset w:val="00"/>
    <w:family w:val="auto"/>
    <w:pitch w:val="default"/>
    <w:sig w:usb0="00000000" w:usb1="00000000" w:usb2="00000000" w:usb3="00000000" w:csb0="000001FF" w:csb1="00000000"/>
  </w:font>
  <w:font w:name="Symusic">
    <w:altName w:val="Segoe Print"/>
    <w:panose1 w:val="00000400000000000000"/>
    <w:charset w:val="00"/>
    <w:family w:val="auto"/>
    <w:pitch w:val="default"/>
    <w:sig w:usb0="00000000" w:usb1="00000000" w:usb2="00000000" w:usb3="00000000" w:csb0="000001FF" w:csb1="00000000"/>
  </w:font>
  <w:font w:name="Tahoma">
    <w:panose1 w:val="020B0604030504040204"/>
    <w:charset w:val="00"/>
    <w:family w:val="auto"/>
    <w:pitch w:val="default"/>
    <w:sig w:usb0="E1002EFF" w:usb1="C000605B" w:usb2="00000029" w:usb3="00000000" w:csb0="200101FF" w:csb1="20280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ＤＦ明朝体W5">
    <w:altName w:val="MS UI Gothic"/>
    <w:panose1 w:val="02010609010101010101"/>
    <w:charset w:val="80"/>
    <w:family w:val="auto"/>
    <w:pitch w:val="default"/>
    <w:sig w:usb0="00000000" w:usb1="00000000" w:usb2="00000010" w:usb3="00000000" w:csb0="00020001" w:csb1="00000000"/>
  </w:font>
  <w:font w:name="DFGothic-EB">
    <w:altName w:val="MS UI Gothic"/>
    <w:panose1 w:val="02010609010101010101"/>
    <w:charset w:val="80"/>
    <w:family w:val="auto"/>
    <w:pitch w:val="default"/>
    <w:sig w:usb0="00000000" w:usb1="00000000" w:usb2="00000010" w:usb3="00000000" w:csb0="00020000" w:csb1="00000000"/>
  </w:font>
  <w:font w:name="ＤＦ中太楷書体">
    <w:altName w:val="宋体"/>
    <w:panose1 w:val="02010609010101010101"/>
    <w:charset w:val="80"/>
    <w:family w:val="auto"/>
    <w:pitch w:val="default"/>
    <w:sig w:usb0="00000000" w:usb1="00000000" w:usb2="00000010" w:usb3="00000000" w:csb0="00020000" w:csb1="00000000"/>
  </w:font>
  <w:font w:name="Century Gothic">
    <w:altName w:val="Segoe Print"/>
    <w:panose1 w:val="020B0502020202020204"/>
    <w:charset w:val="00"/>
    <w:family w:val="swiss"/>
    <w:pitch w:val="default"/>
    <w:sig w:usb0="00000000"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ta BT">
    <w:altName w:val="Gabriola"/>
    <w:panose1 w:val="04020906050602070202"/>
    <w:charset w:val="00"/>
    <w:family w:val="auto"/>
    <w:pitch w:val="default"/>
    <w:sig w:usb0="00000000" w:usb1="00000000" w:usb2="00000000" w:usb3="00000000" w:csb0="00000000"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Gabriola">
    <w:panose1 w:val="04040605051002020D02"/>
    <w:charset w:val="00"/>
    <w:family w:val="auto"/>
    <w:pitch w:val="default"/>
    <w:sig w:usb0="E00002EF" w:usb1="5000204B" w:usb2="00000000" w:usb3="00000000" w:csb0="2000009F"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Corbel">
    <w:panose1 w:val="020B0503020204020204"/>
    <w:charset w:val="00"/>
    <w:family w:val="auto"/>
    <w:pitch w:val="default"/>
    <w:sig w:usb0="A00002EF" w:usb1="4000A44B" w:usb2="00000000" w:usb3="00000000" w:csb0="2000019F" w:csb1="000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Î¢ÈíÑÅºÚ">
    <w:altName w:val="Segoe Print"/>
    <w:panose1 w:val="00000000000000000000"/>
    <w:charset w:val="00"/>
    <w:family w:val="auto"/>
    <w:pitch w:val="default"/>
    <w:sig w:usb0="00000000" w:usb1="00000000" w:usb2="00000000" w:usb3="00000000" w:csb0="00040001" w:csb1="00000000"/>
  </w:font>
  <w:font w:name="Eurostile LT Std Condensed">
    <w:altName w:val="宋体"/>
    <w:panose1 w:val="00000000000000000000"/>
    <w:charset w:val="86"/>
    <w:family w:val="auto"/>
    <w:pitch w:val="default"/>
    <w:sig w:usb0="00000000" w:usb1="00000000" w:usb2="00000010" w:usb3="00000000" w:csb0="00040000" w:csb1="00000000"/>
  </w:font>
  <w:font w:name="Calibri">
    <w:panose1 w:val="020F0502020204030204"/>
    <w:charset w:val="86"/>
    <w:family w:val="swiss"/>
    <w:pitch w:val="default"/>
    <w:sig w:usb0="E10002FF" w:usb1="4000ACFF" w:usb2="00000009" w:usb3="00000000" w:csb0="2000019F" w:csb1="00000000"/>
  </w:font>
  <w:font w:name="宋体g猀">
    <w:altName w:val="宋体"/>
    <w:panose1 w:val="00000000000000000000"/>
    <w:charset w:val="86"/>
    <w:family w:val="roman"/>
    <w:pitch w:val="default"/>
    <w:sig w:usb0="00000000" w:usb1="00000000" w:usb2="00000010" w:usb3="00000000" w:csb0="00040000" w:csb1="00000000"/>
  </w:font>
  <w:font w:name="宋体g猀.蓡ù.">
    <w:altName w:val="宋体"/>
    <w:panose1 w:val="00000000000000000000"/>
    <w:charset w:val="86"/>
    <w:family w:val="roman"/>
    <w:pitch w:val="default"/>
    <w:sig w:usb0="00000000" w:usb1="00000000" w:usb2="00000010" w:usb3="00000000" w:csb0="00040000" w:csb1="00000000"/>
  </w:font>
  <w:font w:name="宋体賭....">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4826000</wp:posOffset>
              </wp:positionH>
              <wp:positionV relativeFrom="paragraph">
                <wp:posOffset>-82550</wp:posOffset>
              </wp:positionV>
              <wp:extent cx="33274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327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both"/>
                            <w:rPr>
                              <w:rFonts w:hint="eastAsia" w:eastAsiaTheme="minorEastAsia"/>
                              <w:sz w:val="18"/>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0pt;margin-top:-6.5pt;height:144pt;width:26.2pt;mso-position-horizontal-relative:margin;z-index:251660288;mso-width-relative:page;mso-height-relative:page;" filled="f" stroked="f" coordsize="21600,21600" o:gfxdata="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BWY9faAAAA&#10;CwEAAA8AAAAAAAAAAQAgAAAAIgAAAGRycy9kb3ducmV2LnhtbFBLAQIUABQAAAAIAIdO4kCPsjQJ&#10;GwIAABYEAAAOAAAAAAAAAAEAIAAAACkBAABkcnMvZTJvRG9jLnhtbFBLBQYAAAAABgAGAFkBAAC2&#10;BQAAAAA=&#10;">
              <v:fill on="f" focussize="0,0"/>
              <v:stroke on="f" weight="0.5pt"/>
              <v:imagedata o:title=""/>
              <o:lock v:ext="edit" aspectratio="f"/>
              <v:textbox inset="0mm,0mm,0mm,0mm" style="mso-fit-shape-to-text:t;">
                <w:txbxContent>
                  <w:p>
                    <w:pPr>
                      <w:snapToGrid w:val="0"/>
                      <w:jc w:val="both"/>
                      <w:rPr>
                        <w:rFonts w:hint="eastAsia" w:eastAsiaTheme="minorEastAsia"/>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lang w:val="en-US" w:eastAsia="zh-CN"/>
      </w:rPr>
    </w:pPr>
    <w:r>
      <w:rPr>
        <w:rFonts w:hint="eastAsia"/>
        <w:lang w:val="en-US" w:eastAsia="zh-CN"/>
      </w:rPr>
      <w:t xml:space="preserve">                                                        </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3405"/>
    <w:multiLevelType w:val="singleLevel"/>
    <w:tmpl w:val="58623405"/>
    <w:lvl w:ilvl="0" w:tentative="0">
      <w:start w:val="2"/>
      <w:numFmt w:val="decimal"/>
      <w:suff w:val="space"/>
      <w:lvlText w:val="%1."/>
      <w:lvlJc w:val="left"/>
    </w:lvl>
  </w:abstractNum>
  <w:abstractNum w:abstractNumId="1">
    <w:nsid w:val="58982C62"/>
    <w:multiLevelType w:val="singleLevel"/>
    <w:tmpl w:val="58982C62"/>
    <w:lvl w:ilvl="0" w:tentative="0">
      <w:start w:val="3"/>
      <w:numFmt w:val="decimal"/>
      <w:suff w:val="space"/>
      <w:lvlText w:val="%1."/>
      <w:lvlJc w:val="left"/>
    </w:lvl>
  </w:abstractNum>
  <w:abstractNum w:abstractNumId="2">
    <w:nsid w:val="58982D48"/>
    <w:multiLevelType w:val="singleLevel"/>
    <w:tmpl w:val="58982D48"/>
    <w:lvl w:ilvl="0" w:tentative="0">
      <w:start w:val="1"/>
      <w:numFmt w:val="bullet"/>
      <w:lvlText w:val=""/>
      <w:lvlJc w:val="left"/>
      <w:pPr>
        <w:ind w:left="420" w:leftChars="0" w:hanging="420" w:firstLineChars="0"/>
      </w:pPr>
      <w:rPr>
        <w:rFonts w:hint="default" w:ascii="Wingdings" w:hAnsi="Wingdings"/>
      </w:rPr>
    </w:lvl>
  </w:abstractNum>
  <w:abstractNum w:abstractNumId="3">
    <w:nsid w:val="5909CBF6"/>
    <w:multiLevelType w:val="singleLevel"/>
    <w:tmpl w:val="5909CBF6"/>
    <w:lvl w:ilvl="0" w:tentative="0">
      <w:start w:val="1"/>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25634"/>
    <w:rsid w:val="02056A7A"/>
    <w:rsid w:val="02200403"/>
    <w:rsid w:val="02EC447B"/>
    <w:rsid w:val="031D0AF1"/>
    <w:rsid w:val="03C539E0"/>
    <w:rsid w:val="03DB70DD"/>
    <w:rsid w:val="03E35879"/>
    <w:rsid w:val="042D625F"/>
    <w:rsid w:val="059543BA"/>
    <w:rsid w:val="05CA09EB"/>
    <w:rsid w:val="061A0872"/>
    <w:rsid w:val="06E00C6D"/>
    <w:rsid w:val="06E74FFD"/>
    <w:rsid w:val="07AA43E4"/>
    <w:rsid w:val="083E37D7"/>
    <w:rsid w:val="08430BF1"/>
    <w:rsid w:val="08BB2FA6"/>
    <w:rsid w:val="0B57251C"/>
    <w:rsid w:val="0B835B14"/>
    <w:rsid w:val="0D092259"/>
    <w:rsid w:val="0D1515ED"/>
    <w:rsid w:val="0D8F37F7"/>
    <w:rsid w:val="0DA005C4"/>
    <w:rsid w:val="0E9C4AFB"/>
    <w:rsid w:val="0F4C16F4"/>
    <w:rsid w:val="0FB174D1"/>
    <w:rsid w:val="0FB402ED"/>
    <w:rsid w:val="10637341"/>
    <w:rsid w:val="108C156A"/>
    <w:rsid w:val="10991A32"/>
    <w:rsid w:val="11946D89"/>
    <w:rsid w:val="11D72235"/>
    <w:rsid w:val="12CA2C60"/>
    <w:rsid w:val="14F16B01"/>
    <w:rsid w:val="15CA3881"/>
    <w:rsid w:val="16A456AA"/>
    <w:rsid w:val="17CA7774"/>
    <w:rsid w:val="18480A5C"/>
    <w:rsid w:val="18B35BE7"/>
    <w:rsid w:val="191F0CB7"/>
    <w:rsid w:val="1B794E95"/>
    <w:rsid w:val="1C031083"/>
    <w:rsid w:val="1D516266"/>
    <w:rsid w:val="1E6C5B9D"/>
    <w:rsid w:val="1EA354A8"/>
    <w:rsid w:val="1F9F0337"/>
    <w:rsid w:val="1FAD2444"/>
    <w:rsid w:val="20E6788D"/>
    <w:rsid w:val="22402A6A"/>
    <w:rsid w:val="238446A5"/>
    <w:rsid w:val="24872A1D"/>
    <w:rsid w:val="269A1834"/>
    <w:rsid w:val="26E71C4C"/>
    <w:rsid w:val="272347CD"/>
    <w:rsid w:val="27614B06"/>
    <w:rsid w:val="27F26DE0"/>
    <w:rsid w:val="2886660E"/>
    <w:rsid w:val="28AD0CF6"/>
    <w:rsid w:val="293D2DF7"/>
    <w:rsid w:val="29D06C58"/>
    <w:rsid w:val="2AAE452A"/>
    <w:rsid w:val="2B3D031F"/>
    <w:rsid w:val="2B956C41"/>
    <w:rsid w:val="2C2B001E"/>
    <w:rsid w:val="2CBA3029"/>
    <w:rsid w:val="2D2C0909"/>
    <w:rsid w:val="2D3A36ED"/>
    <w:rsid w:val="2E617668"/>
    <w:rsid w:val="2E877F8C"/>
    <w:rsid w:val="2F494281"/>
    <w:rsid w:val="311B4AE2"/>
    <w:rsid w:val="31DC1421"/>
    <w:rsid w:val="32415A8D"/>
    <w:rsid w:val="326D3A07"/>
    <w:rsid w:val="33137A08"/>
    <w:rsid w:val="34443AE0"/>
    <w:rsid w:val="35324990"/>
    <w:rsid w:val="35FE0427"/>
    <w:rsid w:val="37BC0E87"/>
    <w:rsid w:val="386D3CF1"/>
    <w:rsid w:val="388004B5"/>
    <w:rsid w:val="38983949"/>
    <w:rsid w:val="3948202A"/>
    <w:rsid w:val="3CC14891"/>
    <w:rsid w:val="3CD94703"/>
    <w:rsid w:val="3D390271"/>
    <w:rsid w:val="3D9706E6"/>
    <w:rsid w:val="3E8B0603"/>
    <w:rsid w:val="3F421036"/>
    <w:rsid w:val="404714DA"/>
    <w:rsid w:val="40ED578C"/>
    <w:rsid w:val="411A208E"/>
    <w:rsid w:val="41E774EF"/>
    <w:rsid w:val="42206EA6"/>
    <w:rsid w:val="42804343"/>
    <w:rsid w:val="430F394C"/>
    <w:rsid w:val="43A20AA0"/>
    <w:rsid w:val="43FA53E0"/>
    <w:rsid w:val="460B1AC4"/>
    <w:rsid w:val="465519C3"/>
    <w:rsid w:val="46C37022"/>
    <w:rsid w:val="48324D3A"/>
    <w:rsid w:val="485C7D6A"/>
    <w:rsid w:val="4902584C"/>
    <w:rsid w:val="49FE0423"/>
    <w:rsid w:val="4A961CAA"/>
    <w:rsid w:val="4AA03DCB"/>
    <w:rsid w:val="4AC219A5"/>
    <w:rsid w:val="4B5E224F"/>
    <w:rsid w:val="4D490D05"/>
    <w:rsid w:val="4D58745B"/>
    <w:rsid w:val="4D6E0EC0"/>
    <w:rsid w:val="4E6D412B"/>
    <w:rsid w:val="4E980A1B"/>
    <w:rsid w:val="4EF01B28"/>
    <w:rsid w:val="4FE07DDA"/>
    <w:rsid w:val="51D07ED2"/>
    <w:rsid w:val="51E12952"/>
    <w:rsid w:val="52B75968"/>
    <w:rsid w:val="54437AE7"/>
    <w:rsid w:val="5494452B"/>
    <w:rsid w:val="549D6EAB"/>
    <w:rsid w:val="54D639F9"/>
    <w:rsid w:val="54DB0B40"/>
    <w:rsid w:val="54E111AB"/>
    <w:rsid w:val="54F90905"/>
    <w:rsid w:val="555224B0"/>
    <w:rsid w:val="570206E9"/>
    <w:rsid w:val="599C5396"/>
    <w:rsid w:val="5A6A2C85"/>
    <w:rsid w:val="5B7C06D4"/>
    <w:rsid w:val="5C2B140D"/>
    <w:rsid w:val="5CD91843"/>
    <w:rsid w:val="5CF66CE3"/>
    <w:rsid w:val="5E92131A"/>
    <w:rsid w:val="5EAE6C3D"/>
    <w:rsid w:val="5EC92D79"/>
    <w:rsid w:val="5F3255D6"/>
    <w:rsid w:val="5FDB4E3E"/>
    <w:rsid w:val="60DC1AB1"/>
    <w:rsid w:val="613E2483"/>
    <w:rsid w:val="61B90A70"/>
    <w:rsid w:val="61E96245"/>
    <w:rsid w:val="630E0D0D"/>
    <w:rsid w:val="63A6438B"/>
    <w:rsid w:val="64285CA1"/>
    <w:rsid w:val="64775A0C"/>
    <w:rsid w:val="65E97810"/>
    <w:rsid w:val="66D95843"/>
    <w:rsid w:val="67093E52"/>
    <w:rsid w:val="68036CC9"/>
    <w:rsid w:val="684E482F"/>
    <w:rsid w:val="686140E9"/>
    <w:rsid w:val="69B23FBC"/>
    <w:rsid w:val="6A010FF7"/>
    <w:rsid w:val="6B0E5EC4"/>
    <w:rsid w:val="6B5A554F"/>
    <w:rsid w:val="6BD96E68"/>
    <w:rsid w:val="6C7138B6"/>
    <w:rsid w:val="6CE300F2"/>
    <w:rsid w:val="6D543561"/>
    <w:rsid w:val="6F4C0AB9"/>
    <w:rsid w:val="6FCF249C"/>
    <w:rsid w:val="703D25AC"/>
    <w:rsid w:val="72EC3DBD"/>
    <w:rsid w:val="7391026F"/>
    <w:rsid w:val="75E811BF"/>
    <w:rsid w:val="75EA74EA"/>
    <w:rsid w:val="76347FD3"/>
    <w:rsid w:val="79B40542"/>
    <w:rsid w:val="7CD6428E"/>
    <w:rsid w:val="7CEA3E57"/>
    <w:rsid w:val="7E7A171F"/>
    <w:rsid w:val="7EFA7D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beforeLines="100" w:line="360" w:lineRule="auto"/>
      <w:ind w:left="-85" w:right="45" w:firstLine="562" w:firstLineChars="200"/>
    </w:pPr>
    <w:rPr>
      <w:rFonts w:ascii="黑体" w:hAnsi="宋体" w:eastAsia="黑体" w:cs="Times New Roman"/>
      <w:b/>
      <w:bCs/>
      <w:sz w:val="28"/>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970</Words>
  <Characters>5058</Characters>
  <Lines>0</Lines>
  <Paragraphs>0</Paragraphs>
  <ScaleCrop>false</ScaleCrop>
  <LinksUpToDate>false</LinksUpToDate>
  <CharactersWithSpaces>6154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2016-11-23T06:16:00Z</cp:lastPrinted>
  <dcterms:modified xsi:type="dcterms:W3CDTF">2017-05-22T03:50:13Z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